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16" w:rsidRPr="00966E7C" w:rsidRDefault="00966E7C" w:rsidP="000B6816">
      <w:pPr>
        <w:shd w:val="clear" w:color="auto" w:fill="FFFFFF"/>
        <w:spacing w:after="0" w:line="240" w:lineRule="auto"/>
        <w:jc w:val="right"/>
        <w:rPr>
          <w:rFonts w:ascii="Times New Roman" w:hAnsi="Times New Roman" w:cs="Times New Roman"/>
          <w:b/>
          <w:bCs/>
          <w:color w:val="000000"/>
          <w:sz w:val="20"/>
          <w:szCs w:val="20"/>
        </w:rPr>
      </w:pPr>
      <w:r w:rsidRPr="00966E7C">
        <w:rPr>
          <w:rFonts w:ascii="Times New Roman" w:hAnsi="Times New Roman" w:cs="Times New Roman"/>
          <w:b/>
          <w:bCs/>
          <w:color w:val="000000"/>
          <w:sz w:val="20"/>
          <w:szCs w:val="20"/>
        </w:rPr>
        <w:t>УТВЕРЖДЕНО:</w:t>
      </w:r>
    </w:p>
    <w:p w:rsidR="000B6816" w:rsidRPr="00966E7C" w:rsidRDefault="00966E7C" w:rsidP="00A83882">
      <w:pPr>
        <w:shd w:val="clear" w:color="auto" w:fill="FFFFFF"/>
        <w:spacing w:after="0" w:line="240" w:lineRule="auto"/>
        <w:jc w:val="right"/>
        <w:rPr>
          <w:rFonts w:ascii="Times New Roman" w:eastAsia="Times New Roman" w:hAnsi="Times New Roman" w:cs="Times New Roman"/>
          <w:sz w:val="20"/>
          <w:szCs w:val="20"/>
          <w:lang w:eastAsia="ar-SA"/>
        </w:rPr>
      </w:pPr>
      <w:r w:rsidRPr="00966E7C">
        <w:rPr>
          <w:rFonts w:ascii="Times New Roman" w:eastAsia="Times New Roman" w:hAnsi="Times New Roman" w:cs="Times New Roman"/>
          <w:sz w:val="20"/>
          <w:szCs w:val="20"/>
          <w:lang w:eastAsia="ar-SA"/>
        </w:rPr>
        <w:t xml:space="preserve">                                                                                                   </w:t>
      </w:r>
      <w:r w:rsidR="000B6816" w:rsidRPr="00966E7C">
        <w:rPr>
          <w:rFonts w:ascii="Times New Roman" w:eastAsia="Times New Roman" w:hAnsi="Times New Roman" w:cs="Times New Roman"/>
          <w:sz w:val="20"/>
          <w:szCs w:val="20"/>
          <w:lang w:eastAsia="ar-SA"/>
        </w:rPr>
        <w:t xml:space="preserve">Протоколом № 11 внеочередного общего собрания членов </w:t>
      </w:r>
    </w:p>
    <w:p w:rsidR="000B6816" w:rsidRPr="00966E7C" w:rsidRDefault="00966E7C" w:rsidP="000B6816">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Ассоциации МКК «ЦПП </w:t>
      </w:r>
      <w:r w:rsidR="000B6816" w:rsidRPr="00966E7C">
        <w:rPr>
          <w:rFonts w:ascii="Times New Roman" w:eastAsia="Times New Roman" w:hAnsi="Times New Roman" w:cs="Times New Roman"/>
          <w:sz w:val="20"/>
          <w:szCs w:val="20"/>
          <w:lang w:eastAsia="ar-SA"/>
        </w:rPr>
        <w:t xml:space="preserve">Курской области» </w:t>
      </w:r>
    </w:p>
    <w:p w:rsidR="000B6816" w:rsidRPr="00966E7C" w:rsidRDefault="000B6816" w:rsidP="000B6816">
      <w:pPr>
        <w:pStyle w:val="afa"/>
        <w:tabs>
          <w:tab w:val="left" w:pos="9180"/>
        </w:tabs>
        <w:spacing w:before="0" w:after="0"/>
        <w:jc w:val="right"/>
        <w:rPr>
          <w:sz w:val="20"/>
          <w:szCs w:val="20"/>
        </w:rPr>
      </w:pPr>
      <w:r w:rsidRPr="00966E7C">
        <w:rPr>
          <w:sz w:val="20"/>
          <w:szCs w:val="20"/>
        </w:rPr>
        <w:t>от «03» марта 2017</w:t>
      </w:r>
      <w:r w:rsidR="00966E7C" w:rsidRPr="00184322">
        <w:rPr>
          <w:sz w:val="20"/>
          <w:szCs w:val="20"/>
        </w:rPr>
        <w:t xml:space="preserve"> </w:t>
      </w:r>
      <w:r w:rsidRPr="00966E7C">
        <w:rPr>
          <w:sz w:val="20"/>
          <w:szCs w:val="20"/>
        </w:rPr>
        <w:t>г.</w:t>
      </w:r>
    </w:p>
    <w:p w:rsidR="000B6816" w:rsidRPr="00966E7C" w:rsidRDefault="000B6816" w:rsidP="000B6816">
      <w:pPr>
        <w:pStyle w:val="afa"/>
        <w:spacing w:before="0" w:after="0"/>
        <w:jc w:val="right"/>
        <w:rPr>
          <w:bCs/>
          <w:sz w:val="20"/>
          <w:szCs w:val="20"/>
        </w:rPr>
      </w:pPr>
      <w:r w:rsidRPr="00966E7C">
        <w:rPr>
          <w:bCs/>
          <w:sz w:val="20"/>
          <w:szCs w:val="20"/>
        </w:rPr>
        <w:t>Председатель собрания</w:t>
      </w:r>
      <w:r w:rsidR="00966E7C" w:rsidRPr="00966E7C">
        <w:rPr>
          <w:bCs/>
          <w:sz w:val="20"/>
          <w:szCs w:val="20"/>
        </w:rPr>
        <w:t xml:space="preserve"> ___</w:t>
      </w:r>
      <w:r w:rsidRPr="00966E7C">
        <w:rPr>
          <w:bCs/>
          <w:sz w:val="20"/>
          <w:szCs w:val="20"/>
        </w:rPr>
        <w:t>__________</w:t>
      </w:r>
      <w:r w:rsidR="00966E7C" w:rsidRPr="00966E7C">
        <w:rPr>
          <w:bCs/>
          <w:sz w:val="20"/>
          <w:szCs w:val="20"/>
        </w:rPr>
        <w:t xml:space="preserve"> </w:t>
      </w:r>
      <w:r w:rsidRPr="00966E7C">
        <w:rPr>
          <w:bCs/>
          <w:sz w:val="20"/>
          <w:szCs w:val="20"/>
        </w:rPr>
        <w:t>Аксёнов М.Н.</w:t>
      </w:r>
    </w:p>
    <w:p w:rsidR="000B6816" w:rsidRPr="00F76D65"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0B6816" w:rsidRPr="00966E7C" w:rsidRDefault="000B6816"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Внесены изменения и дополнения</w:t>
      </w:r>
      <w:r w:rsidR="00966E7C" w:rsidRPr="00184322">
        <w:rPr>
          <w:rFonts w:ascii="Times New Roman" w:hAnsi="Times New Roman" w:cs="Times New Roman"/>
          <w:sz w:val="16"/>
          <w:szCs w:val="16"/>
        </w:rPr>
        <w:t>:</w:t>
      </w:r>
      <w:r w:rsidRPr="00966E7C">
        <w:rPr>
          <w:rFonts w:ascii="Times New Roman" w:hAnsi="Times New Roman" w:cs="Times New Roman"/>
          <w:sz w:val="16"/>
          <w:szCs w:val="16"/>
        </w:rPr>
        <w:t xml:space="preserve">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14/3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1"/>
        <w:spacing w:before="0" w:after="0"/>
        <w:ind w:left="0"/>
        <w:jc w:val="right"/>
        <w:rPr>
          <w:rFonts w:ascii="Times New Roman" w:hAnsi="Times New Roman" w:cs="Times New Roman"/>
          <w:b w:val="0"/>
          <w:sz w:val="16"/>
          <w:szCs w:val="16"/>
        </w:rPr>
      </w:pPr>
      <w:r w:rsidRPr="00966E7C">
        <w:rPr>
          <w:rFonts w:ascii="Times New Roman" w:hAnsi="Times New Roman" w:cs="Times New Roman"/>
          <w:b w:val="0"/>
          <w:sz w:val="16"/>
          <w:szCs w:val="16"/>
        </w:rPr>
        <w:t>от «27» марта 2017 г</w:t>
      </w:r>
      <w:r w:rsidR="00966E7C" w:rsidRPr="00966E7C">
        <w:rPr>
          <w:rFonts w:ascii="Times New Roman" w:hAnsi="Times New Roman" w:cs="Times New Roman"/>
          <w:b w:val="0"/>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16/1</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1"/>
        <w:spacing w:before="0" w:after="0"/>
        <w:ind w:left="0"/>
        <w:jc w:val="right"/>
        <w:rPr>
          <w:rFonts w:ascii="Times New Roman" w:hAnsi="Times New Roman" w:cs="Times New Roman"/>
          <w:b w:val="0"/>
          <w:sz w:val="16"/>
          <w:szCs w:val="16"/>
        </w:rPr>
      </w:pPr>
      <w:r w:rsidRPr="00966E7C">
        <w:rPr>
          <w:rFonts w:ascii="Times New Roman" w:hAnsi="Times New Roman" w:cs="Times New Roman"/>
          <w:b w:val="0"/>
          <w:sz w:val="16"/>
          <w:szCs w:val="16"/>
        </w:rPr>
        <w:t>от «19» апреля 2017 г</w:t>
      </w:r>
      <w:r w:rsidR="00966E7C" w:rsidRPr="00966E7C">
        <w:rPr>
          <w:rFonts w:ascii="Times New Roman" w:hAnsi="Times New Roman" w:cs="Times New Roman"/>
          <w:b w:val="0"/>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18</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от «16» мая 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22</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от «23» июня 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29</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 xml:space="preserve">от «15» </w:t>
      </w:r>
      <w:r w:rsidR="00966E7C" w:rsidRPr="00966E7C">
        <w:rPr>
          <w:rFonts w:ascii="Times New Roman" w:hAnsi="Times New Roman" w:cs="Times New Roman"/>
          <w:sz w:val="16"/>
          <w:szCs w:val="16"/>
        </w:rPr>
        <w:t xml:space="preserve">августа </w:t>
      </w:r>
      <w:r w:rsidRPr="00966E7C">
        <w:rPr>
          <w:rFonts w:ascii="Times New Roman" w:hAnsi="Times New Roman" w:cs="Times New Roman"/>
          <w:sz w:val="16"/>
          <w:szCs w:val="16"/>
        </w:rPr>
        <w:t>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21210" w:rsidRPr="00966E7C" w:rsidRDefault="00021210"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4-1 внеочередного общего </w:t>
      </w:r>
    </w:p>
    <w:p w:rsidR="00021210" w:rsidRPr="00966E7C" w:rsidRDefault="00021210"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021210" w:rsidRPr="00966E7C" w:rsidRDefault="00966E7C"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«ЦПП </w:t>
      </w:r>
      <w:r w:rsidR="00021210" w:rsidRPr="00966E7C">
        <w:rPr>
          <w:rFonts w:ascii="Times New Roman" w:eastAsia="Times New Roman" w:hAnsi="Times New Roman" w:cs="Times New Roman"/>
          <w:sz w:val="16"/>
          <w:szCs w:val="16"/>
        </w:rPr>
        <w:t>Курской области»</w:t>
      </w:r>
    </w:p>
    <w:p w:rsidR="00021210" w:rsidRPr="00966E7C" w:rsidRDefault="00021210"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sz w:val="16"/>
          <w:szCs w:val="16"/>
          <w:lang w:eastAsia="ar-SA"/>
        </w:rPr>
      </w:pPr>
      <w:r w:rsidRPr="00966E7C">
        <w:rPr>
          <w:rFonts w:ascii="Times New Roman" w:eastAsia="Times New Roman" w:hAnsi="Times New Roman" w:cs="Times New Roman"/>
          <w:sz w:val="16"/>
          <w:szCs w:val="16"/>
          <w:lang w:eastAsia="ar-SA"/>
        </w:rPr>
        <w:t>от «28» февраля 2018 г</w:t>
      </w:r>
      <w:r w:rsidR="00966E7C" w:rsidRPr="00966E7C">
        <w:rPr>
          <w:rFonts w:ascii="Times New Roman" w:eastAsia="Times New Roman" w:hAnsi="Times New Roman" w:cs="Times New Roman"/>
          <w:sz w:val="16"/>
          <w:szCs w:val="16"/>
          <w:lang w:eastAsia="ar-SA"/>
        </w:rPr>
        <w:t>.</w:t>
      </w:r>
    </w:p>
    <w:p w:rsidR="00966E7C" w:rsidRPr="00966E7C" w:rsidRDefault="00966E7C"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sz w:val="16"/>
          <w:szCs w:val="16"/>
          <w:lang w:eastAsia="ar-SA"/>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116FE7" w:rsidRPr="00966E7C" w:rsidRDefault="00116FE7"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w:t>
      </w:r>
      <w:r w:rsidR="00EC7336" w:rsidRPr="00966E7C">
        <w:rPr>
          <w:rFonts w:ascii="Times New Roman" w:eastAsia="Times New Roman" w:hAnsi="Times New Roman" w:cs="Times New Roman"/>
          <w:sz w:val="16"/>
          <w:szCs w:val="16"/>
        </w:rPr>
        <w:t>7</w:t>
      </w:r>
      <w:r w:rsidR="00966E7C" w:rsidRPr="00966E7C">
        <w:rPr>
          <w:rFonts w:ascii="Times New Roman" w:eastAsia="Times New Roman" w:hAnsi="Times New Roman" w:cs="Times New Roman"/>
          <w:sz w:val="16"/>
          <w:szCs w:val="16"/>
        </w:rPr>
        <w:t xml:space="preserve"> </w:t>
      </w:r>
      <w:r w:rsidRPr="00966E7C">
        <w:rPr>
          <w:rFonts w:ascii="Times New Roman" w:eastAsia="Times New Roman" w:hAnsi="Times New Roman" w:cs="Times New Roman"/>
          <w:sz w:val="16"/>
          <w:szCs w:val="16"/>
        </w:rPr>
        <w:t xml:space="preserve">внеочередного общего </w:t>
      </w:r>
    </w:p>
    <w:p w:rsidR="00116FE7" w:rsidRPr="00966E7C" w:rsidRDefault="00116FE7"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116FE7" w:rsidRPr="00966E7C" w:rsidRDefault="00966E7C"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«ЦПП </w:t>
      </w:r>
      <w:r w:rsidR="00116FE7" w:rsidRPr="00966E7C">
        <w:rPr>
          <w:rFonts w:ascii="Times New Roman" w:eastAsia="Times New Roman" w:hAnsi="Times New Roman" w:cs="Times New Roman"/>
          <w:sz w:val="16"/>
          <w:szCs w:val="16"/>
        </w:rPr>
        <w:t>Курской области»</w:t>
      </w:r>
    </w:p>
    <w:p w:rsidR="00116FE7" w:rsidRPr="00966E7C" w:rsidRDefault="00116FE7" w:rsidP="00116FE7">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sz w:val="16"/>
          <w:szCs w:val="16"/>
          <w:lang w:eastAsia="ar-SA"/>
        </w:rPr>
      </w:pPr>
      <w:r w:rsidRPr="00966E7C">
        <w:rPr>
          <w:rFonts w:ascii="Times New Roman" w:eastAsia="Times New Roman" w:hAnsi="Times New Roman" w:cs="Times New Roman"/>
          <w:sz w:val="16"/>
          <w:szCs w:val="16"/>
          <w:lang w:eastAsia="ar-SA"/>
        </w:rPr>
        <w:t>от «23» марта 2018 г</w:t>
      </w:r>
      <w:r w:rsidR="00966E7C" w:rsidRPr="00966E7C">
        <w:rPr>
          <w:rFonts w:ascii="Times New Roman" w:eastAsia="Times New Roman" w:hAnsi="Times New Roman" w:cs="Times New Roman"/>
          <w:sz w:val="16"/>
          <w:szCs w:val="16"/>
          <w:lang w:eastAsia="ar-SA"/>
        </w:rPr>
        <w:t>.</w:t>
      </w:r>
    </w:p>
    <w:p w:rsidR="00021210" w:rsidRDefault="0002121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w:t>
      </w:r>
      <w:proofErr w:type="gramStart"/>
      <w:r w:rsidR="00E62C78">
        <w:rPr>
          <w:rFonts w:ascii="Times New Roman" w:eastAsia="Times New Roman" w:hAnsi="Times New Roman" w:cs="Times New Roman"/>
          <w:sz w:val="16"/>
          <w:szCs w:val="16"/>
        </w:rPr>
        <w:t xml:space="preserve">27 </w:t>
      </w:r>
      <w:r w:rsidRPr="00966E7C">
        <w:rPr>
          <w:rFonts w:ascii="Times New Roman" w:eastAsia="Times New Roman" w:hAnsi="Times New Roman" w:cs="Times New Roman"/>
          <w:sz w:val="16"/>
          <w:szCs w:val="16"/>
        </w:rPr>
        <w:t xml:space="preserve"> внеочередного</w:t>
      </w:r>
      <w:proofErr w:type="gramEnd"/>
      <w:r w:rsidRPr="00966E7C">
        <w:rPr>
          <w:rFonts w:ascii="Times New Roman" w:eastAsia="Times New Roman" w:hAnsi="Times New Roman" w:cs="Times New Roman"/>
          <w:sz w:val="16"/>
          <w:szCs w:val="16"/>
        </w:rPr>
        <w:t xml:space="preserve"> общего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«ЦПП Курской области»</w:t>
      </w:r>
    </w:p>
    <w:p w:rsidR="00966E7C" w:rsidRPr="00966E7C" w:rsidRDefault="00966E7C" w:rsidP="00966E7C">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sz w:val="16"/>
          <w:szCs w:val="16"/>
          <w:lang w:eastAsia="ar-SA"/>
        </w:rPr>
      </w:pPr>
      <w:r w:rsidRPr="00966E7C">
        <w:rPr>
          <w:rFonts w:ascii="Times New Roman" w:eastAsia="Times New Roman" w:hAnsi="Times New Roman" w:cs="Times New Roman"/>
          <w:sz w:val="16"/>
          <w:szCs w:val="16"/>
          <w:lang w:eastAsia="ar-SA"/>
        </w:rPr>
        <w:t>от «</w:t>
      </w:r>
      <w:r w:rsidR="00A83882">
        <w:rPr>
          <w:rFonts w:ascii="Times New Roman" w:eastAsia="Times New Roman" w:hAnsi="Times New Roman" w:cs="Times New Roman"/>
          <w:sz w:val="16"/>
          <w:szCs w:val="16"/>
          <w:lang w:eastAsia="ar-SA"/>
        </w:rPr>
        <w:t>03</w:t>
      </w:r>
      <w:r w:rsidRPr="00966E7C">
        <w:rPr>
          <w:rFonts w:ascii="Times New Roman" w:eastAsia="Times New Roman" w:hAnsi="Times New Roman" w:cs="Times New Roman"/>
          <w:sz w:val="16"/>
          <w:szCs w:val="16"/>
          <w:lang w:eastAsia="ar-SA"/>
        </w:rPr>
        <w:t xml:space="preserve">» </w:t>
      </w:r>
      <w:r w:rsidR="00A83882">
        <w:rPr>
          <w:rFonts w:ascii="Times New Roman" w:eastAsia="Times New Roman" w:hAnsi="Times New Roman" w:cs="Times New Roman"/>
          <w:sz w:val="16"/>
          <w:szCs w:val="16"/>
          <w:lang w:eastAsia="ar-SA"/>
        </w:rPr>
        <w:t>апреля</w:t>
      </w:r>
      <w:r w:rsidRPr="00966E7C">
        <w:rPr>
          <w:rFonts w:ascii="Times New Roman" w:eastAsia="Times New Roman" w:hAnsi="Times New Roman" w:cs="Times New Roman"/>
          <w:sz w:val="16"/>
          <w:szCs w:val="16"/>
          <w:lang w:eastAsia="ar-SA"/>
        </w:rPr>
        <w:t xml:space="preserve"> 201</w:t>
      </w:r>
      <w:r w:rsidR="00A83882">
        <w:rPr>
          <w:rFonts w:ascii="Times New Roman" w:eastAsia="Times New Roman" w:hAnsi="Times New Roman" w:cs="Times New Roman"/>
          <w:sz w:val="16"/>
          <w:szCs w:val="16"/>
          <w:lang w:eastAsia="ar-SA"/>
        </w:rPr>
        <w:t>9</w:t>
      </w:r>
      <w:r w:rsidRPr="00966E7C">
        <w:rPr>
          <w:rFonts w:ascii="Times New Roman" w:eastAsia="Times New Roman" w:hAnsi="Times New Roman" w:cs="Times New Roman"/>
          <w:sz w:val="16"/>
          <w:szCs w:val="16"/>
          <w:lang w:eastAsia="ar-SA"/>
        </w:rPr>
        <w:t xml:space="preserve"> г.</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 xml:space="preserve">Внесены изменения и дополнения: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 xml:space="preserve">Протоколом № </w:t>
      </w:r>
      <w:proofErr w:type="gramStart"/>
      <w:r>
        <w:rPr>
          <w:rFonts w:ascii="Times New Roman" w:hAnsi="Times New Roman" w:cs="Times New Roman"/>
          <w:sz w:val="16"/>
          <w:szCs w:val="16"/>
        </w:rPr>
        <w:t>60</w:t>
      </w:r>
      <w:r w:rsidRPr="0022229F">
        <w:rPr>
          <w:rFonts w:ascii="Times New Roman" w:hAnsi="Times New Roman" w:cs="Times New Roman"/>
          <w:sz w:val="16"/>
          <w:szCs w:val="16"/>
        </w:rPr>
        <w:t xml:space="preserve">  внеочередного</w:t>
      </w:r>
      <w:proofErr w:type="gramEnd"/>
      <w:r w:rsidRPr="0022229F">
        <w:rPr>
          <w:rFonts w:ascii="Times New Roman" w:hAnsi="Times New Roman" w:cs="Times New Roman"/>
          <w:sz w:val="16"/>
          <w:szCs w:val="16"/>
        </w:rPr>
        <w:t xml:space="preserve"> общего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 xml:space="preserve">собрания членов Ассоциации МКК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«ЦПП Курской области»</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от «04» октябр</w:t>
      </w:r>
      <w:r w:rsidRPr="0022229F">
        <w:rPr>
          <w:rFonts w:ascii="Times New Roman" w:hAnsi="Times New Roman" w:cs="Times New Roman"/>
          <w:sz w:val="16"/>
          <w:szCs w:val="16"/>
        </w:rPr>
        <w:t>я 2019 г.</w:t>
      </w:r>
    </w:p>
    <w:p w:rsidR="00966E7C" w:rsidRDefault="00966E7C"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83882" w:rsidRDefault="00A83882" w:rsidP="000B6816">
      <w:pPr>
        <w:keepLines/>
        <w:widowControl w:val="0"/>
        <w:autoSpaceDE w:val="0"/>
        <w:spacing w:after="0" w:line="240" w:lineRule="auto"/>
        <w:ind w:firstLine="300"/>
        <w:jc w:val="center"/>
        <w:rPr>
          <w:rFonts w:ascii="Times New Roman" w:hAnsi="Times New Roman" w:cs="Times New Roman"/>
          <w:b/>
          <w:sz w:val="32"/>
          <w:szCs w:val="32"/>
        </w:rPr>
      </w:pPr>
    </w:p>
    <w:p w:rsidR="00184322"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r w:rsidR="00184322">
        <w:rPr>
          <w:rFonts w:ascii="Times New Roman" w:hAnsi="Times New Roman" w:cs="Times New Roman"/>
          <w:b/>
          <w:sz w:val="32"/>
          <w:szCs w:val="32"/>
        </w:rPr>
        <w:t xml:space="preserve"> </w:t>
      </w:r>
      <w:r w:rsidRPr="0073600F">
        <w:rPr>
          <w:rFonts w:ascii="Times New Roman" w:hAnsi="Times New Roman" w:cs="Times New Roman"/>
          <w:b/>
          <w:sz w:val="32"/>
          <w:szCs w:val="32"/>
        </w:rPr>
        <w:t xml:space="preserve">(ПОЛИТИКА) </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ПРЕДОСТАВЛЕНИЯ ПОРУЧИТЕЛЬСТВ</w:t>
      </w:r>
    </w:p>
    <w:p w:rsidR="000B6816" w:rsidRPr="00A83882" w:rsidRDefault="000B6816" w:rsidP="000B6816">
      <w:pPr>
        <w:keepLines/>
        <w:widowControl w:val="0"/>
        <w:autoSpaceDE w:val="0"/>
        <w:spacing w:after="0" w:line="240" w:lineRule="auto"/>
        <w:ind w:firstLine="300"/>
        <w:jc w:val="center"/>
        <w:rPr>
          <w:rFonts w:ascii="Times New Roman" w:hAnsi="Times New Roman" w:cs="Times New Roman"/>
          <w:b/>
          <w:sz w:val="28"/>
          <w:szCs w:val="28"/>
        </w:rPr>
      </w:pPr>
      <w:r w:rsidRPr="00A83882">
        <w:rPr>
          <w:rFonts w:ascii="Times New Roman" w:hAnsi="Times New Roman" w:cs="Times New Roman"/>
          <w:b/>
          <w:sz w:val="28"/>
          <w:szCs w:val="28"/>
        </w:rPr>
        <w:t xml:space="preserve">Ассоциации микрокредитная компания «Центр поддержки предпринимательства Курской области» </w:t>
      </w:r>
      <w:bookmarkStart w:id="0" w:name="_Hlk509492166"/>
      <w:r w:rsidRPr="00A83882">
        <w:rPr>
          <w:rFonts w:ascii="Times New Roman" w:hAnsi="Times New Roman" w:cs="Times New Roman"/>
          <w:b/>
          <w:sz w:val="28"/>
          <w:szCs w:val="28"/>
        </w:rPr>
        <w:t xml:space="preserve">при кредитовании субъектов малого и среднего предпринимательства </w:t>
      </w:r>
      <w:bookmarkEnd w:id="0"/>
    </w:p>
    <w:p w:rsidR="000B6816" w:rsidRPr="0073600F" w:rsidRDefault="000B6816" w:rsidP="0022229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83882" w:rsidRPr="0073600F" w:rsidRDefault="00A83882"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r w:rsidRPr="00A83882">
        <w:rPr>
          <w:rFonts w:ascii="Times New Roman" w:hAnsi="Times New Roman" w:cs="Times New Roman"/>
          <w:b/>
          <w:sz w:val="24"/>
          <w:szCs w:val="24"/>
        </w:rPr>
        <w:t>Курск</w:t>
      </w:r>
      <w:r w:rsidR="00966E7C" w:rsidRPr="00A83882">
        <w:rPr>
          <w:rFonts w:ascii="Times New Roman" w:hAnsi="Times New Roman" w:cs="Times New Roman"/>
          <w:b/>
          <w:sz w:val="24"/>
          <w:szCs w:val="24"/>
          <w:lang w:val="en-US"/>
        </w:rPr>
        <w:t xml:space="preserve"> </w:t>
      </w:r>
      <w:r w:rsidR="00966E7C" w:rsidRPr="00A83882">
        <w:rPr>
          <w:rFonts w:ascii="Times New Roman" w:hAnsi="Times New Roman" w:cs="Times New Roman"/>
          <w:b/>
          <w:sz w:val="24"/>
          <w:szCs w:val="24"/>
        </w:rPr>
        <w:t>2017 г.</w:t>
      </w:r>
    </w:p>
    <w:p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p>
    <w:p w:rsidR="0022229F" w:rsidRPr="00A83882"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Pr>
          <w:rFonts w:ascii="Times New Roman" w:hAnsi="Times New Roman" w:cs="Times New Roman"/>
          <w:sz w:val="22"/>
          <w:szCs w:val="22"/>
        </w:rPr>
        <w:t xml:space="preserve">микрокредитная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Pr="0073600F">
        <w:rPr>
          <w:rFonts w:ascii="Times New Roman" w:hAnsi="Times New Roman" w:cs="Times New Roman"/>
          <w:b/>
        </w:rPr>
        <w:t>Ассоциация</w:t>
      </w:r>
      <w:r w:rsidRPr="00007A1A">
        <w:rPr>
          <w:rFonts w:ascii="Times New Roman" w:hAnsi="Times New Roman" w:cs="Times New Roman"/>
        </w:rPr>
        <w:t xml:space="preserve"> </w:t>
      </w:r>
      <w:r w:rsidRPr="00007A1A">
        <w:rPr>
          <w:rFonts w:ascii="Times New Roman" w:hAnsi="Times New Roman" w:cs="Times New Roman"/>
          <w:b/>
        </w:rPr>
        <w:t>микрокредитная компания</w:t>
      </w:r>
      <w:r w:rsidRPr="0073600F">
        <w:rPr>
          <w:rFonts w:ascii="Times New Roman" w:hAnsi="Times New Roman" w:cs="Times New Roman"/>
          <w:b/>
        </w:rPr>
        <w:t xml:space="preserve"> «Центр поддержки предпринимательства</w:t>
      </w:r>
      <w:r w:rsidR="00A83882">
        <w:rPr>
          <w:rFonts w:ascii="Times New Roman" w:hAnsi="Times New Roman" w:cs="Times New Roman"/>
          <w:b/>
        </w:rPr>
        <w:t xml:space="preserve"> - Курской области»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w:t>
      </w:r>
      <w:r w:rsidR="00A83882">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0B6816" w:rsidRPr="0073600F" w:rsidRDefault="000B6816" w:rsidP="000B6816">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22229F" w:rsidRPr="0073600F">
        <w:rPr>
          <w:rFonts w:ascii="Times New Roman" w:hAnsi="Times New Roman" w:cs="Times New Roman"/>
          <w:b/>
        </w:rPr>
        <w:t>Лимит</w:t>
      </w:r>
      <w:r w:rsidR="0022229F">
        <w:rPr>
          <w:rFonts w:ascii="Times New Roman" w:hAnsi="Times New Roman" w:cs="Times New Roman"/>
          <w:b/>
        </w:rPr>
        <w:t xml:space="preserve"> </w:t>
      </w:r>
      <w:r w:rsidR="0022229F" w:rsidRPr="0073600F">
        <w:rPr>
          <w:rFonts w:ascii="Times New Roman" w:hAnsi="Times New Roman" w:cs="Times New Roman"/>
          <w:b/>
        </w:rPr>
        <w:t>поручительств,</w:t>
      </w:r>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0B6816"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0B6816" w:rsidRPr="0073600F"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r w:rsidR="00EC7336" w:rsidRPr="0073600F">
        <w:rPr>
          <w:rFonts w:ascii="Times New Roman" w:hAnsi="Times New Roman" w:cs="Times New Roman"/>
        </w:rPr>
        <w:t>задолженности по</w:t>
      </w:r>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срока </w:t>
      </w:r>
      <w:r w:rsidR="00EC7336" w:rsidRPr="0073600F">
        <w:rPr>
          <w:rFonts w:ascii="Times New Roman" w:hAnsi="Times New Roman" w:cs="Times New Roman"/>
        </w:rPr>
        <w:t>если срок</w:t>
      </w:r>
      <w:r w:rsidRPr="0073600F">
        <w:rPr>
          <w:rFonts w:ascii="Times New Roman" w:hAnsi="Times New Roman" w:cs="Times New Roman"/>
        </w:rPr>
        <w:t xml:space="preserve">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116FE7" w:rsidRPr="008F34EE" w:rsidRDefault="00021210" w:rsidP="000B6816">
      <w:pPr>
        <w:widowControl w:val="0"/>
        <w:autoSpaceDE w:val="0"/>
        <w:spacing w:after="0" w:line="240" w:lineRule="auto"/>
        <w:ind w:firstLine="709"/>
        <w:jc w:val="both"/>
        <w:rPr>
          <w:rFonts w:ascii="Times New Roman" w:hAnsi="Times New Roman" w:cs="Times New Roman"/>
        </w:rPr>
      </w:pPr>
      <w:bookmarkStart w:id="1" w:name="_Hlk509490635"/>
      <w:r w:rsidRPr="008F34EE">
        <w:rPr>
          <w:rFonts w:ascii="Times New Roman" w:hAnsi="Times New Roman" w:cs="Times New Roman"/>
        </w:rPr>
        <w:t xml:space="preserve">2.2.5. </w:t>
      </w:r>
      <w:r w:rsidR="001D2459" w:rsidRPr="008F34EE">
        <w:rPr>
          <w:rFonts w:ascii="Times New Roman" w:hAnsi="Times New Roman" w:cs="Times New Roman"/>
        </w:rPr>
        <w:t>Предоставившим обеспечение</w:t>
      </w:r>
      <w:r w:rsidR="000B6816" w:rsidRPr="008F34EE">
        <w:rPr>
          <w:rFonts w:ascii="Times New Roman" w:hAnsi="Times New Roman" w:cs="Times New Roman"/>
        </w:rPr>
        <w:t xml:space="preserve"> по заключаемому кредитному договору </w:t>
      </w:r>
      <w:bookmarkStart w:id="2" w:name="_Hlk509497720"/>
      <w:r w:rsidR="000B6816" w:rsidRPr="008F34EE">
        <w:rPr>
          <w:rFonts w:ascii="Times New Roman" w:hAnsi="Times New Roman" w:cs="Times New Roman"/>
        </w:rPr>
        <w:t>в объеме</w:t>
      </w:r>
      <w:r w:rsidR="00116FE7" w:rsidRPr="008F34EE">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000B6816" w:rsidRPr="008F34EE">
        <w:rPr>
          <w:rFonts w:ascii="Times New Roman" w:hAnsi="Times New Roman" w:cs="Times New Roman"/>
        </w:rPr>
        <w:t xml:space="preserve"> не менее </w:t>
      </w:r>
      <w:r w:rsidRPr="008F34EE">
        <w:rPr>
          <w:rFonts w:ascii="Times New Roman" w:hAnsi="Times New Roman" w:cs="Times New Roman"/>
        </w:rPr>
        <w:t>3</w:t>
      </w:r>
      <w:r w:rsidR="000B6816" w:rsidRPr="008F34EE">
        <w:rPr>
          <w:rFonts w:ascii="Times New Roman" w:hAnsi="Times New Roman" w:cs="Times New Roman"/>
        </w:rPr>
        <w:t>0% от суммы своих обязательств</w:t>
      </w:r>
      <w:r w:rsidRPr="008F34EE">
        <w:rPr>
          <w:rFonts w:ascii="Times New Roman" w:hAnsi="Times New Roman" w:cs="Times New Roman"/>
        </w:rPr>
        <w:t xml:space="preserve"> по СМСП </w:t>
      </w:r>
      <w:r w:rsidR="00EC7336" w:rsidRPr="008F34EE">
        <w:rPr>
          <w:rFonts w:ascii="Times New Roman" w:hAnsi="Times New Roman" w:cs="Times New Roman"/>
        </w:rPr>
        <w:t>осуществляющим экспортную</w:t>
      </w:r>
      <w:r w:rsidRPr="008F34EE">
        <w:rPr>
          <w:rFonts w:ascii="Times New Roman" w:hAnsi="Times New Roman" w:cs="Times New Roman"/>
        </w:rPr>
        <w:t xml:space="preserve"> деятельность </w:t>
      </w:r>
      <w:r w:rsidR="00EC7336" w:rsidRPr="008F34EE">
        <w:rPr>
          <w:rFonts w:ascii="Times New Roman" w:hAnsi="Times New Roman" w:cs="Times New Roman"/>
        </w:rPr>
        <w:t>и СМСП</w:t>
      </w:r>
      <w:r w:rsidRPr="008F34EE">
        <w:rPr>
          <w:rFonts w:ascii="Times New Roman" w:hAnsi="Times New Roman" w:cs="Times New Roman"/>
        </w:rPr>
        <w:t xml:space="preserve">, осуществляющим деятельность в </w:t>
      </w:r>
      <w:r w:rsidR="00BA325A" w:rsidRPr="008F34EE">
        <w:rPr>
          <w:rFonts w:ascii="Times New Roman" w:hAnsi="Times New Roman" w:cs="Times New Roman"/>
        </w:rPr>
        <w:t>сфере производства</w:t>
      </w:r>
      <w:r w:rsidRPr="008F34EE">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не менее 50% от суммы своих обязательств для прочих СМСП.</w:t>
      </w:r>
      <w:r w:rsidR="000B6816" w:rsidRPr="008F34EE">
        <w:rPr>
          <w:rFonts w:ascii="Times New Roman" w:hAnsi="Times New Roman" w:cs="Times New Roman"/>
        </w:rPr>
        <w:t xml:space="preserve"> </w:t>
      </w:r>
    </w:p>
    <w:p w:rsidR="000B6816" w:rsidRDefault="000B6816"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bookmarkEnd w:id="2"/>
    </w:p>
    <w:bookmarkEnd w:id="1"/>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0B6816" w:rsidRPr="00897505"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 Курской области для обеспечения исполнения обязательств по заключенным кредитным договорам</w:t>
      </w:r>
      <w:r>
        <w:rPr>
          <w:rFonts w:ascii="Times New Roman" w:hAnsi="Times New Roman" w:cs="Times New Roman"/>
        </w:rPr>
        <w:t>.</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w:t>
      </w:r>
      <w:r w:rsidR="00EC7336" w:rsidRPr="0073600F">
        <w:rPr>
          <w:rFonts w:ascii="Times New Roman" w:hAnsi="Times New Roman" w:cs="Times New Roman"/>
        </w:rPr>
        <w:t>организацию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w:t>
      </w:r>
      <w:proofErr w:type="gramStart"/>
      <w:r w:rsidRPr="002B74C4">
        <w:rPr>
          <w:rFonts w:ascii="Times New Roman" w:hAnsi="Times New Roman" w:cs="Times New Roman"/>
        </w:rPr>
        <w:t>и  не</w:t>
      </w:r>
      <w:proofErr w:type="gramEnd"/>
      <w:r w:rsidRPr="002B74C4">
        <w:rPr>
          <w:rFonts w:ascii="Times New Roman" w:hAnsi="Times New Roman" w:cs="Times New Roman"/>
        </w:rPr>
        <w:t xml:space="preserve"> может превышать 60% от общего лимита поручительств  Гарантийной организации.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0B6816" w:rsidRPr="0073600F" w:rsidRDefault="000B6816" w:rsidP="000B6816">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w:t>
      </w:r>
      <w:r w:rsidRPr="00A13240">
        <w:rPr>
          <w:rFonts w:ascii="Times New Roman" w:hAnsi="Times New Roman" w:cs="Times New Roman"/>
        </w:rPr>
        <w:lastRenderedPageBreak/>
        <w:t xml:space="preserve">любом случае поручительство Фонда не может превышать 25 000 000 (двадцать </w:t>
      </w:r>
      <w:r w:rsidR="00EC7336" w:rsidRPr="00A13240">
        <w:rPr>
          <w:rFonts w:ascii="Times New Roman" w:hAnsi="Times New Roman" w:cs="Times New Roman"/>
        </w:rPr>
        <w:t>пять миллионов</w:t>
      </w:r>
      <w:r w:rsidRPr="00A13240">
        <w:rPr>
          <w:rFonts w:ascii="Times New Roman" w:hAnsi="Times New Roman" w:cs="Times New Roman"/>
        </w:rPr>
        <w:t xml:space="preserve">)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Заемщика. </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Кредитную организацию. </w:t>
      </w:r>
    </w:p>
    <w:p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 xml:space="preserve">совместным сделкам Гарантийного фонда </w:t>
      </w:r>
      <w:proofErr w:type="gramStart"/>
      <w:r w:rsidRPr="00021210">
        <w:rPr>
          <w:rFonts w:ascii="Times New Roman" w:hAnsi="Times New Roman" w:cs="Times New Roman"/>
          <w:color w:val="000000"/>
        </w:rPr>
        <w:t>с  Банком</w:t>
      </w:r>
      <w:proofErr w:type="gramEnd"/>
      <w:r w:rsidRPr="00021210">
        <w:rPr>
          <w:rFonts w:ascii="Times New Roman" w:hAnsi="Times New Roman" w:cs="Times New Roman"/>
          <w:color w:val="000000"/>
        </w:rPr>
        <w:t xml:space="preserve">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Pr="00021210">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sidR="0020482E">
        <w:rPr>
          <w:rFonts w:ascii="Times New Roman" w:hAnsi="Times New Roman" w:cs="Times New Roman"/>
          <w:shd w:val="clear" w:color="auto" w:fill="FFFFFF"/>
        </w:rPr>
        <w:t xml:space="preserve"> по прочим </w:t>
      </w:r>
      <w:r>
        <w:rPr>
          <w:rFonts w:ascii="Times New Roman" w:hAnsi="Times New Roman" w:cs="Times New Roman"/>
          <w:shd w:val="clear" w:color="auto" w:fill="FFFFFF"/>
        </w:rPr>
        <w:t xml:space="preserve">сделкам.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2" o:title=""/>
          </v:shape>
          <o:OLEObject Type="Embed" ProgID="Equation.3" ShapeID="_x0000_i1025" DrawAspect="Content" ObjectID="_1631712844" r:id="rId13"/>
        </w:object>
      </w:r>
      <w:r w:rsidRPr="0048252D">
        <w:rPr>
          <w:rFonts w:ascii="Times New Roman" w:hAnsi="Times New Roman" w:cs="Times New Roman"/>
          <w:shd w:val="clear" w:color="auto" w:fill="FFFFFF"/>
        </w:rPr>
        <w:t>, где:</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0B6816" w:rsidRDefault="000B6816" w:rsidP="000B6816">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2.15 </w:t>
      </w:r>
      <w:proofErr w:type="gramStart"/>
      <w:r w:rsidR="0022229F">
        <w:rPr>
          <w:rFonts w:ascii="Times New Roman" w:hAnsi="Times New Roman"/>
          <w:shd w:val="clear" w:color="auto" w:fill="FFFFFF"/>
        </w:rPr>
        <w:t>В</w:t>
      </w:r>
      <w:proofErr w:type="gramEnd"/>
      <w:r>
        <w:rPr>
          <w:rFonts w:ascii="Times New Roman" w:hAnsi="Times New Roman"/>
          <w:shd w:val="clear" w:color="auto" w:fill="FFFFFF"/>
        </w:rPr>
        <w:t xml:space="preserve">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 уплачива</w:t>
      </w:r>
      <w:r>
        <w:rPr>
          <w:rFonts w:ascii="Times New Roman" w:hAnsi="Times New Roman"/>
          <w:shd w:val="clear" w:color="auto" w:fill="FFFFFF"/>
        </w:rPr>
        <w:t xml:space="preserve">ет фиксированную сумму вознаграждения за предоставление поручительства за весь срок действия </w:t>
      </w:r>
      <w:r w:rsidR="0022229F">
        <w:rPr>
          <w:rFonts w:ascii="Times New Roman" w:hAnsi="Times New Roman"/>
          <w:shd w:val="clear" w:color="auto" w:fill="FFFFFF"/>
        </w:rPr>
        <w:t>договора 10</w:t>
      </w:r>
      <w:r>
        <w:rPr>
          <w:rFonts w:ascii="Times New Roman" w:hAnsi="Times New Roman"/>
          <w:shd w:val="clear" w:color="auto" w:fill="FFFFFF"/>
        </w:rPr>
        <w:t xml:space="preserve"> тысяч рублей</w:t>
      </w:r>
      <w:r w:rsidRPr="0048252D">
        <w:rPr>
          <w:rFonts w:ascii="Times New Roman" w:hAnsi="Times New Roman"/>
          <w:shd w:val="clear" w:color="auto" w:fill="FFFFFF"/>
        </w:rPr>
        <w:t>.</w:t>
      </w:r>
    </w:p>
    <w:p w:rsidR="000B6816" w:rsidRDefault="000B6816" w:rsidP="0022229F">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Заемщиком и (или) третьими лицами за него обеспечения недостаточно для принятия решения о выдаче кредита, Кредитная </w:t>
      </w:r>
      <w:proofErr w:type="gramStart"/>
      <w:r w:rsidRPr="0073600F">
        <w:rPr>
          <w:rFonts w:ascii="Times New Roman" w:hAnsi="Times New Roman" w:cs="Times New Roman"/>
        </w:rPr>
        <w:t>организация  информирует</w:t>
      </w:r>
      <w:proofErr w:type="gramEnd"/>
      <w:r w:rsidRPr="0073600F">
        <w:rPr>
          <w:rFonts w:ascii="Times New Roman" w:hAnsi="Times New Roman" w:cs="Times New Roman"/>
        </w:rPr>
        <w:t xml:space="preserve"> Заемщика о возможности привлечения для обеспечения исполнения обязательств Заемщика по кредитному договору поручительства Фонда.</w:t>
      </w:r>
    </w:p>
    <w:p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w:t>
      </w:r>
      <w:proofErr w:type="gramStart"/>
      <w:r w:rsidRPr="0073600F">
        <w:rPr>
          <w:rFonts w:ascii="Times New Roman" w:hAnsi="Times New Roman" w:cs="Times New Roman"/>
          <w:sz w:val="22"/>
          <w:szCs w:val="22"/>
        </w:rPr>
        <w:t>Заемщика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w:t>
      </w:r>
      <w:r w:rsidR="00A83882">
        <w:rPr>
          <w:rFonts w:ascii="Times New Roman" w:hAnsi="Times New Roman" w:cs="Times New Roman"/>
          <w:sz w:val="22"/>
          <w:szCs w:val="22"/>
        </w:rPr>
        <w:t>,</w:t>
      </w:r>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0B6816" w:rsidRPr="00364AC3"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0B6816" w:rsidRPr="00364AC3" w:rsidRDefault="000B6816" w:rsidP="000B6816">
      <w:pPr>
        <w:pStyle w:val="ConsNormal"/>
        <w:widowControl/>
        <w:ind w:right="0"/>
        <w:jc w:val="both"/>
        <w:rPr>
          <w:rFonts w:ascii="Times New Roman" w:hAnsi="Times New Roman" w:cs="Times New Roman"/>
          <w:sz w:val="22"/>
          <w:szCs w:val="22"/>
        </w:rPr>
      </w:pPr>
      <w:r w:rsidRPr="00364AC3">
        <w:rPr>
          <w:rFonts w:ascii="Times New Roman" w:hAnsi="Times New Roman" w:cs="Times New Roman"/>
          <w:sz w:val="22"/>
          <w:szCs w:val="22"/>
        </w:rPr>
        <w:t>3.6</w:t>
      </w:r>
      <w:r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Pr="00D75B29">
        <w:rPr>
          <w:rFonts w:ascii="Times New Roman" w:hAnsi="Times New Roman"/>
          <w:sz w:val="22"/>
          <w:szCs w:val="22"/>
        </w:rPr>
        <w:t>в обеспечение исполнения которых выдано поручительство и (или) независимая гарантия (далее – кредитный риск)</w:t>
      </w:r>
      <w:r>
        <w:rPr>
          <w:rFonts w:ascii="Times New Roman" w:hAnsi="Times New Roman"/>
          <w:sz w:val="22"/>
          <w:szCs w:val="22"/>
        </w:rPr>
        <w:t>.</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Pr>
          <w:rFonts w:ascii="Times New Roman" w:hAnsi="Times New Roman" w:cs="Times New Roman"/>
        </w:rPr>
        <w:t xml:space="preserve"> и (или) субъект МСП</w:t>
      </w:r>
      <w:r w:rsidRPr="0073600F">
        <w:rPr>
          <w:rFonts w:ascii="Times New Roman" w:hAnsi="Times New Roman" w:cs="Times New Roman"/>
        </w:rPr>
        <w:t xml:space="preserve"> о предоставлении дополнительных документов</w:t>
      </w:r>
      <w:r>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Pr>
          <w:rFonts w:ascii="Times New Roman" w:hAnsi="Times New Roman" w:cs="Times New Roman"/>
        </w:rPr>
        <w:t>ое</w:t>
      </w:r>
      <w:r w:rsidRPr="0073600F">
        <w:rPr>
          <w:rFonts w:ascii="Times New Roman" w:hAnsi="Times New Roman" w:cs="Times New Roman"/>
        </w:rPr>
        <w:t xml:space="preserve"> </w:t>
      </w:r>
      <w:r>
        <w:rPr>
          <w:rFonts w:ascii="Times New Roman" w:hAnsi="Times New Roman" w:cs="Times New Roman"/>
        </w:rPr>
        <w:t>положение</w:t>
      </w:r>
      <w:r w:rsidRPr="0073600F">
        <w:rPr>
          <w:rFonts w:ascii="Times New Roman" w:hAnsi="Times New Roman" w:cs="Times New Roman"/>
        </w:rPr>
        <w:t xml:space="preserve"> Заемщика</w:t>
      </w:r>
      <w:r w:rsidRPr="00C81EA0">
        <w:rPr>
          <w:rFonts w:ascii="Times New Roman" w:hAnsi="Times New Roman"/>
        </w:rPr>
        <w:t xml:space="preserve"> </w:t>
      </w:r>
      <w:r w:rsidRPr="00364AC3">
        <w:rPr>
          <w:rFonts w:ascii="Times New Roman" w:hAnsi="Times New Roman"/>
        </w:rPr>
        <w:t xml:space="preserve">и лиц, обеспечивающих исполнение </w:t>
      </w:r>
      <w:proofErr w:type="gramStart"/>
      <w:r w:rsidRPr="00364AC3">
        <w:rPr>
          <w:rFonts w:ascii="Times New Roman" w:hAnsi="Times New Roman"/>
        </w:rPr>
        <w:t xml:space="preserve">обязательств </w:t>
      </w:r>
      <w:r>
        <w:rPr>
          <w:rFonts w:ascii="Times New Roman" w:hAnsi="Times New Roman" w:cs="Times New Roman"/>
        </w:rPr>
        <w:t xml:space="preserve"> Заемщика</w:t>
      </w:r>
      <w:proofErr w:type="gramEnd"/>
      <w:r>
        <w:rPr>
          <w:rFonts w:ascii="Times New Roman" w:hAnsi="Times New Roman" w:cs="Times New Roman"/>
        </w:rPr>
        <w:t>.</w:t>
      </w:r>
      <w:r w:rsidRPr="0073600F">
        <w:rPr>
          <w:rFonts w:ascii="Times New Roman" w:hAnsi="Times New Roman" w:cs="Times New Roman"/>
        </w:rPr>
        <w:t xml:space="preserve"> для решения вопроса о предоставлении Поручительства Фонда.</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rsidR="000B6816" w:rsidRPr="00016BC5" w:rsidRDefault="000B6816" w:rsidP="000B6816">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proofErr w:type="gramStart"/>
      <w:r>
        <w:rPr>
          <w:rFonts w:ascii="Times New Roman" w:hAnsi="Times New Roman" w:cs="Times New Roman"/>
        </w:rPr>
        <w:t>заявления  принимается</w:t>
      </w:r>
      <w:proofErr w:type="gramEnd"/>
      <w:r>
        <w:rPr>
          <w:rFonts w:ascii="Times New Roman" w:hAnsi="Times New Roman" w:cs="Times New Roman"/>
        </w:rPr>
        <w:t xml:space="preserve"> </w:t>
      </w:r>
      <w:r w:rsidRPr="00016BC5">
        <w:rPr>
          <w:rFonts w:ascii="Times New Roman" w:hAnsi="Times New Roman"/>
        </w:rPr>
        <w:t xml:space="preserve"> </w:t>
      </w:r>
      <w:r>
        <w:rPr>
          <w:rFonts w:ascii="Times New Roman" w:hAnsi="Times New Roman"/>
        </w:rPr>
        <w:t>в следующие сроки</w:t>
      </w:r>
      <w:r w:rsidRPr="00016BC5">
        <w:rPr>
          <w:rFonts w:ascii="Times New Roman" w:hAnsi="Times New Roman"/>
        </w:rPr>
        <w:t>:</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Pr>
          <w:rFonts w:ascii="Times New Roman" w:hAnsi="Times New Roman" w:cs="Times New Roman"/>
          <w:color w:val="000000"/>
        </w:rPr>
        <w:t>Ассоциация</w:t>
      </w:r>
      <w:r w:rsidRPr="0073600F">
        <w:rPr>
          <w:rFonts w:ascii="Times New Roman" w:hAnsi="Times New Roman" w:cs="Times New Roman"/>
          <w:color w:val="000000"/>
        </w:rPr>
        <w:t xml:space="preserve"> </w:t>
      </w:r>
      <w:r>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Pr>
          <w:rFonts w:ascii="Times New Roman" w:hAnsi="Times New Roman" w:cs="Times New Roman"/>
          <w:color w:val="000000"/>
        </w:rPr>
        <w:t>ЦПП  Курской</w:t>
      </w:r>
      <w:proofErr w:type="gramEnd"/>
      <w:r>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0B6816" w:rsidRDefault="000B6816" w:rsidP="00D01058">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w:t>
      </w:r>
      <w:r w:rsidR="00D01058">
        <w:rPr>
          <w:rFonts w:ascii="Times New Roman" w:hAnsi="Times New Roman" w:cs="Times New Roman"/>
          <w:sz w:val="22"/>
          <w:szCs w:val="22"/>
        </w:rPr>
        <w:t>ии Заемщиком всех обязательств.</w:t>
      </w:r>
    </w:p>
    <w:p w:rsidR="00D01058" w:rsidRPr="00D01058" w:rsidRDefault="00D01058" w:rsidP="00D01058">
      <w:pPr>
        <w:pStyle w:val="ConsNormal"/>
        <w:widowControl/>
        <w:ind w:right="0"/>
        <w:jc w:val="both"/>
        <w:rPr>
          <w:rFonts w:ascii="Times New Roman" w:hAnsi="Times New Roman" w:cs="Times New Roman"/>
          <w:sz w:val="22"/>
          <w:szCs w:val="22"/>
        </w:rPr>
      </w:pPr>
    </w:p>
    <w:p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4. ПРАВА И ОБЯЗАННОСТИ СТОРОН ПО ПРЕДОС</w:t>
      </w:r>
      <w:r w:rsidR="00A83882">
        <w:rPr>
          <w:rFonts w:ascii="Times New Roman" w:hAnsi="Times New Roman" w:cs="Times New Roman"/>
          <w:b/>
          <w:sz w:val="22"/>
          <w:szCs w:val="22"/>
        </w:rPr>
        <w:t>Т</w:t>
      </w:r>
      <w:r w:rsidRPr="0073600F">
        <w:rPr>
          <w:rFonts w:ascii="Times New Roman" w:hAnsi="Times New Roman" w:cs="Times New Roman"/>
          <w:b/>
          <w:sz w:val="22"/>
          <w:szCs w:val="22"/>
        </w:rPr>
        <w:t xml:space="preserve">АВЛЕНИЮ ПОРУЧИТЕЛЬСТВА ФОНДА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 xml:space="preserve">Кредитная </w:t>
      </w:r>
      <w:proofErr w:type="gramStart"/>
      <w:r w:rsidRPr="0073600F">
        <w:rPr>
          <w:rFonts w:ascii="Times New Roman" w:hAnsi="Times New Roman" w:cs="Times New Roman"/>
          <w:b/>
        </w:rPr>
        <w:t>организация  (</w:t>
      </w:r>
      <w:proofErr w:type="gramEnd"/>
      <w:r w:rsidRPr="0073600F">
        <w:rPr>
          <w:rFonts w:ascii="Times New Roman" w:hAnsi="Times New Roman" w:cs="Times New Roman"/>
          <w:b/>
        </w:rPr>
        <w:t>Банк) обязан: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w:t>
      </w:r>
      <w:proofErr w:type="gramStart"/>
      <w:r w:rsidRPr="0073600F">
        <w:rPr>
          <w:rFonts w:ascii="Times New Roman" w:hAnsi="Times New Roman" w:cs="Times New Roman"/>
        </w:rPr>
        <w:t xml:space="preserve">более  </w:t>
      </w:r>
      <w:r w:rsidRPr="00572A0A">
        <w:rPr>
          <w:rFonts w:ascii="Times New Roman" w:hAnsi="Times New Roman" w:cs="Times New Roman"/>
        </w:rPr>
        <w:t>5</w:t>
      </w:r>
      <w:proofErr w:type="gramEnd"/>
      <w:r w:rsidRPr="00572A0A">
        <w:rPr>
          <w:rFonts w:ascii="Times New Roman" w:hAnsi="Times New Roman" w:cs="Times New Roman"/>
        </w:rPr>
        <w:t xml:space="preserve">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w:t>
      </w:r>
      <w:proofErr w:type="gramStart"/>
      <w:r w:rsidRPr="0073600F">
        <w:rPr>
          <w:rFonts w:ascii="Times New Roman" w:hAnsi="Times New Roman" w:cs="Times New Roman"/>
          <w:color w:val="000000"/>
        </w:rPr>
        <w:t>так же</w:t>
      </w:r>
      <w:proofErr w:type="gramEnd"/>
      <w:r w:rsidRPr="0073600F">
        <w:rPr>
          <w:rFonts w:ascii="Times New Roman" w:hAnsi="Times New Roman" w:cs="Times New Roman"/>
          <w:color w:val="000000"/>
        </w:rPr>
        <w:t xml:space="preserve">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4.1.3.7. Не допускать </w:t>
      </w:r>
      <w:proofErr w:type="spellStart"/>
      <w:r w:rsidRPr="0073600F">
        <w:rPr>
          <w:rFonts w:ascii="Times New Roman" w:hAnsi="Times New Roman" w:cs="Times New Roman"/>
          <w:color w:val="000000"/>
        </w:rPr>
        <w:t>безакцептного</w:t>
      </w:r>
      <w:proofErr w:type="spell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кредитную организацию</w:t>
      </w:r>
    </w:p>
    <w:p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Кредитной организации, </w:t>
      </w:r>
      <w:r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proofErr w:type="gramStart"/>
      <w:r w:rsidRPr="0013219D">
        <w:rPr>
          <w:rFonts w:ascii="Times New Roman" w:hAnsi="Times New Roman" w:cs="Times New Roman"/>
          <w:color w:val="000000"/>
          <w:u w:val="single"/>
        </w:rPr>
        <w:t>организации  в</w:t>
      </w:r>
      <w:proofErr w:type="gramEnd"/>
      <w:r w:rsidRPr="0013219D">
        <w:rPr>
          <w:rFonts w:ascii="Times New Roman" w:hAnsi="Times New Roman" w:cs="Times New Roman"/>
          <w:color w:val="000000"/>
          <w:u w:val="single"/>
        </w:rPr>
        <w:t xml:space="preserve"> случае:</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w:t>
      </w:r>
      <w:proofErr w:type="gramStart"/>
      <w:r w:rsidRPr="0073600F">
        <w:rPr>
          <w:rFonts w:ascii="Times New Roman" w:hAnsi="Times New Roman" w:cs="Times New Roman"/>
        </w:rPr>
        <w:t xml:space="preserve">области, </w:t>
      </w:r>
      <w:r>
        <w:rPr>
          <w:rFonts w:ascii="Times New Roman" w:hAnsi="Times New Roman" w:cs="Times New Roman"/>
        </w:rPr>
        <w:t xml:space="preserve"> </w:t>
      </w:r>
      <w:r w:rsidRPr="0073600F">
        <w:rPr>
          <w:rFonts w:ascii="Times New Roman" w:hAnsi="Times New Roman" w:cs="Times New Roman"/>
        </w:rPr>
        <w:t>на</w:t>
      </w:r>
      <w:proofErr w:type="gramEnd"/>
      <w:r w:rsidRPr="0073600F">
        <w:rPr>
          <w:rFonts w:ascii="Times New Roman" w:hAnsi="Times New Roman" w:cs="Times New Roman"/>
        </w:rPr>
        <w:t xml:space="preserve">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sidR="00A83882">
        <w:rPr>
          <w:rFonts w:ascii="Times New Roman" w:hAnsi="Times New Roman" w:cs="Times New Roman"/>
        </w:rPr>
        <w:t xml:space="preserve">еисполнения </w:t>
      </w:r>
      <w:r w:rsidRPr="0073600F">
        <w:rPr>
          <w:rFonts w:ascii="Times New Roman" w:hAnsi="Times New Roman" w:cs="Times New Roman"/>
        </w:rPr>
        <w:t>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w:t>
      </w:r>
      <w:proofErr w:type="gramStart"/>
      <w:r w:rsidRPr="0073600F">
        <w:rPr>
          <w:rFonts w:ascii="Times New Roman" w:hAnsi="Times New Roman" w:cs="Times New Roman"/>
        </w:rPr>
        <w:t>нее  обязательств</w:t>
      </w:r>
      <w:proofErr w:type="gramEnd"/>
      <w:r w:rsidRPr="0073600F">
        <w:rPr>
          <w:rFonts w:ascii="Times New Roman" w:hAnsi="Times New Roman" w:cs="Times New Roman"/>
        </w:rPr>
        <w:t xml:space="preserve"> по кредитному договору, Кредитная организация предъявляет требование (претензию) к Заемщику;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Заемщик </w:t>
      </w:r>
      <w:proofErr w:type="gramStart"/>
      <w:r w:rsidRPr="0073600F">
        <w:rPr>
          <w:rFonts w:ascii="Times New Roman" w:hAnsi="Times New Roman" w:cs="Times New Roman"/>
        </w:rPr>
        <w:t>принимает</w:t>
      </w:r>
      <w:r>
        <w:rPr>
          <w:rFonts w:ascii="Times New Roman" w:hAnsi="Times New Roman" w:cs="Times New Roman"/>
        </w:rPr>
        <w:t xml:space="preserve"> </w:t>
      </w:r>
      <w:r w:rsidRPr="0073600F">
        <w:rPr>
          <w:rFonts w:ascii="Times New Roman" w:hAnsi="Times New Roman" w:cs="Times New Roman"/>
        </w:rPr>
        <w:t xml:space="preserve"> все</w:t>
      </w:r>
      <w:proofErr w:type="gramEnd"/>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w:t>
      </w:r>
      <w:proofErr w:type="gramStart"/>
      <w:r w:rsidRPr="0073600F">
        <w:rPr>
          <w:rFonts w:ascii="Times New Roman" w:hAnsi="Times New Roman" w:cs="Times New Roman"/>
        </w:rPr>
        <w:t>истечении  сроков</w:t>
      </w:r>
      <w:proofErr w:type="gramEnd"/>
      <w:r w:rsidRPr="0073600F">
        <w:rPr>
          <w:rFonts w:ascii="Times New Roman" w:hAnsi="Times New Roman" w:cs="Times New Roman"/>
        </w:rPr>
        <w:t xml:space="preserve">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w:t>
      </w:r>
      <w:proofErr w:type="gramStart"/>
      <w:r w:rsidRPr="0073600F">
        <w:rPr>
          <w:rFonts w:ascii="Times New Roman" w:hAnsi="Times New Roman" w:cs="Times New Roman"/>
        </w:rPr>
        <w:t>организация  предъявляет</w:t>
      </w:r>
      <w:proofErr w:type="gramEnd"/>
      <w:r w:rsidRPr="0073600F">
        <w:rPr>
          <w:rFonts w:ascii="Times New Roman" w:hAnsi="Times New Roman" w:cs="Times New Roman"/>
        </w:rPr>
        <w:t xml:space="preserve"> требование (претензию) к Фонду, в котором указывается:</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proofErr w:type="gramStart"/>
      <w:r w:rsidRPr="0073600F">
        <w:rPr>
          <w:rFonts w:ascii="Times New Roman" w:hAnsi="Times New Roman" w:cs="Times New Roman"/>
        </w:rPr>
        <w:t>6.6.3  Сумма</w:t>
      </w:r>
      <w:proofErr w:type="gramEnd"/>
      <w:r w:rsidRPr="0073600F">
        <w:rPr>
          <w:rFonts w:ascii="Times New Roman" w:hAnsi="Times New Roman" w:cs="Times New Roman"/>
        </w:rPr>
        <w:t xml:space="preserve"> требований по основному долгу.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w:t>
      </w:r>
      <w:proofErr w:type="spellStart"/>
      <w:r w:rsidRPr="007C09F4">
        <w:rPr>
          <w:rFonts w:ascii="Times New Roman" w:hAnsi="Times New Roman" w:cs="Times New Roman"/>
        </w:rPr>
        <w:t>истребуемой</w:t>
      </w:r>
      <w:proofErr w:type="spellEnd"/>
      <w:r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скреплены</w:t>
      </w:r>
      <w:proofErr w:type="gramEnd"/>
      <w:r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rsidR="000B6816"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Pr="0073600F">
        <w:rPr>
          <w:rFonts w:ascii="Times New Roman" w:hAnsi="Times New Roman" w:cs="Times New Roman"/>
        </w:rPr>
        <w:t xml:space="preserve">. </w:t>
      </w:r>
      <w:r w:rsidRPr="00B42793">
        <w:rPr>
          <w:rFonts w:ascii="Times New Roman" w:eastAsia="Times New Roman" w:hAnsi="Times New Roman" w:cs="Times New Roman"/>
          <w:sz w:val="24"/>
          <w:szCs w:val="24"/>
        </w:rPr>
        <w:t xml:space="preserve">Обязательства </w:t>
      </w:r>
      <w:r>
        <w:rPr>
          <w:rFonts w:ascii="Times New Roman" w:eastAsia="Times New Roman" w:hAnsi="Times New Roman" w:cs="Times New Roman"/>
          <w:sz w:val="24"/>
          <w:szCs w:val="24"/>
        </w:rPr>
        <w:t>Фонда</w:t>
      </w:r>
      <w:r w:rsidRPr="00B42793">
        <w:rPr>
          <w:rFonts w:ascii="Times New Roman" w:eastAsia="Times New Roman" w:hAnsi="Times New Roman" w:cs="Times New Roman"/>
          <w:sz w:val="24"/>
          <w:szCs w:val="24"/>
        </w:rPr>
        <w:t xml:space="preserve"> считаются исполненными надлежащим образом</w:t>
      </w:r>
      <w:r>
        <w:rPr>
          <w:rFonts w:ascii="Times New Roman" w:eastAsia="Times New Roman" w:hAnsi="Times New Roman" w:cs="Times New Roman"/>
          <w:sz w:val="24"/>
          <w:szCs w:val="24"/>
        </w:rPr>
        <w:t xml:space="preserve"> </w:t>
      </w:r>
      <w:r w:rsidRPr="00B42793">
        <w:rPr>
          <w:rFonts w:ascii="Times New Roman" w:eastAsia="Times New Roman" w:hAnsi="Times New Roman" w:cs="Times New Roman"/>
          <w:sz w:val="24"/>
          <w:szCs w:val="24"/>
        </w:rPr>
        <w:t xml:space="preserve">с момента зачисления денежных средств на счет </w:t>
      </w:r>
      <w:r>
        <w:rPr>
          <w:rFonts w:ascii="Times New Roman" w:eastAsia="Times New Roman" w:hAnsi="Times New Roman" w:cs="Times New Roman"/>
          <w:sz w:val="24"/>
          <w:szCs w:val="24"/>
        </w:rPr>
        <w:t>Банка</w:t>
      </w:r>
      <w:r w:rsidRPr="00B42793">
        <w:rPr>
          <w:rFonts w:ascii="Times New Roman" w:eastAsia="Times New Roman" w:hAnsi="Times New Roman" w:cs="Times New Roman"/>
          <w:sz w:val="24"/>
          <w:szCs w:val="24"/>
        </w:rPr>
        <w:t>.</w:t>
      </w:r>
      <w:r w:rsidRPr="0073600F">
        <w:rPr>
          <w:rFonts w:ascii="Times New Roman" w:hAnsi="Times New Roman" w:cs="Times New Roman"/>
        </w:rPr>
        <w:t xml:space="preserve"> </w:t>
      </w:r>
    </w:p>
    <w:p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Default="000B6816" w:rsidP="000B6816">
      <w:pPr>
        <w:spacing w:after="0" w:line="240" w:lineRule="auto"/>
        <w:ind w:right="15"/>
        <w:jc w:val="right"/>
        <w:rPr>
          <w:rFonts w:ascii="Times New Roman" w:hAnsi="Times New Roman" w:cs="Times New Roman"/>
          <w:b/>
        </w:rPr>
      </w:pPr>
    </w:p>
    <w:p w:rsidR="0099420D" w:rsidRDefault="0099420D" w:rsidP="000B6816">
      <w:pPr>
        <w:spacing w:after="0" w:line="240" w:lineRule="auto"/>
        <w:ind w:right="15"/>
        <w:jc w:val="right"/>
        <w:rPr>
          <w:rFonts w:ascii="Times New Roman" w:hAnsi="Times New Roman" w:cs="Times New Roman"/>
          <w:b/>
        </w:rPr>
        <w:sectPr w:rsidR="0099420D" w:rsidSect="00A83882">
          <w:pgSz w:w="11906" w:h="16838"/>
          <w:pgMar w:top="851" w:right="567" w:bottom="567" w:left="1134" w:header="720" w:footer="720" w:gutter="0"/>
          <w:cols w:space="720"/>
        </w:sectPr>
      </w:pPr>
    </w:p>
    <w:p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t>Приложение №1</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Pr>
          <w:rFonts w:ascii="Times New Roman" w:hAnsi="Times New Roman" w:cs="Times New Roman"/>
          <w:b/>
        </w:rPr>
        <w:t>Ассоциации МКК</w:t>
      </w:r>
      <w:r w:rsidRPr="0073600F">
        <w:rPr>
          <w:rFonts w:ascii="Times New Roman" w:hAnsi="Times New Roman" w:cs="Times New Roman"/>
          <w:b/>
        </w:rPr>
        <w:t xml:space="preserve"> «</w:t>
      </w:r>
      <w:r>
        <w:rPr>
          <w:rFonts w:ascii="Times New Roman" w:hAnsi="Times New Roman" w:cs="Times New Roman"/>
          <w:b/>
        </w:rPr>
        <w:t>Ц</w:t>
      </w:r>
      <w:r w:rsidRPr="0073600F">
        <w:rPr>
          <w:rFonts w:ascii="Times New Roman" w:hAnsi="Times New Roman" w:cs="Times New Roman"/>
          <w:b/>
        </w:rPr>
        <w:t xml:space="preserve">ентр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021210" w:rsidRDefault="00021210" w:rsidP="00B367FB">
      <w:pPr>
        <w:spacing w:after="0" w:line="240" w:lineRule="auto"/>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Pr="0073600F" w:rsidRDefault="00021210" w:rsidP="000B6816">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ДОГОВОР ПОРУЧИТЕЛЬСТВА № _____</w:t>
      </w:r>
    </w:p>
    <w:p w:rsidR="00E56303" w:rsidRPr="00E56303" w:rsidRDefault="00E56303" w:rsidP="00E56303">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 xml:space="preserve">г. Курск              </w:t>
      </w:r>
      <w:r w:rsidRPr="00E56303">
        <w:rPr>
          <w:rFonts w:ascii="Times New Roman" w:hAnsi="Times New Roman" w:cs="Times New Roman"/>
          <w:b/>
        </w:rPr>
        <w:tab/>
      </w:r>
      <w:r w:rsidRPr="00E56303">
        <w:rPr>
          <w:rFonts w:ascii="Times New Roman" w:hAnsi="Times New Roman" w:cs="Times New Roman"/>
          <w:b/>
        </w:rPr>
        <w:tab/>
      </w:r>
      <w:r w:rsidRPr="00E56303">
        <w:rPr>
          <w:rFonts w:ascii="Times New Roman" w:hAnsi="Times New Roman" w:cs="Times New Roman"/>
          <w:b/>
        </w:rPr>
        <w:tab/>
        <w:t xml:space="preserve">     </w:t>
      </w:r>
      <w:r w:rsidRPr="00E56303">
        <w:rPr>
          <w:rFonts w:ascii="Times New Roman" w:hAnsi="Times New Roman" w:cs="Times New Roman"/>
          <w:b/>
        </w:rPr>
        <w:tab/>
      </w:r>
      <w:r w:rsidRPr="00E56303">
        <w:rPr>
          <w:rFonts w:ascii="Times New Roman" w:hAnsi="Times New Roman" w:cs="Times New Roman"/>
          <w:b/>
        </w:rPr>
        <w:tab/>
        <w:t xml:space="preserve">                "_____" ____________ 201___ года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___________________________________________________________________________ ,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(полное наименование субъекта малого </w:t>
      </w:r>
      <w:r w:rsidR="006458BB" w:rsidRPr="00E56303">
        <w:rPr>
          <w:rFonts w:ascii="Times New Roman" w:hAnsi="Times New Roman" w:cs="Times New Roman"/>
        </w:rPr>
        <w:t>предпринимательства, организации</w:t>
      </w:r>
      <w:r w:rsidRPr="00E56303">
        <w:rPr>
          <w:rFonts w:ascii="Times New Roman" w:hAnsi="Times New Roman" w:cs="Times New Roman"/>
        </w:rPr>
        <w:t xml:space="preserve"> инфраструктуры)</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xml:space="preserve">) ______________    на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(должность, Ф.И.О.)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 именуем ___ в дальнейшем "ЗАЕМЩИК"</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(Устава, Положения, доверенности)</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с одной стороны, __________________________________ ________________________________</w:t>
      </w:r>
      <w:proofErr w:type="gramStart"/>
      <w:r w:rsidRPr="00E56303">
        <w:rPr>
          <w:rFonts w:ascii="Times New Roman" w:hAnsi="Times New Roman" w:cs="Times New Roman"/>
        </w:rPr>
        <w:t>_ ,</w:t>
      </w:r>
      <w:proofErr w:type="gramEnd"/>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t xml:space="preserve">         (полное наименование кредитной организации)</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______________</w:t>
      </w:r>
      <w:r w:rsidRPr="00E56303">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E56303">
        <w:rPr>
          <w:rFonts w:ascii="Times New Roman" w:hAnsi="Times New Roman" w:cs="Times New Roman"/>
        </w:rPr>
        <w:t>(</w:t>
      </w:r>
      <w:proofErr w:type="gramEnd"/>
      <w:r w:rsidRPr="00E56303">
        <w:rPr>
          <w:rFonts w:ascii="Times New Roman" w:hAnsi="Times New Roman" w:cs="Times New Roman"/>
        </w:rPr>
        <w:t>должность, Ф.И.О.)</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_______________________________, именуемый(</w:t>
      </w:r>
      <w:proofErr w:type="spellStart"/>
      <w:r w:rsidRPr="00E56303">
        <w:rPr>
          <w:rFonts w:ascii="Times New Roman" w:hAnsi="Times New Roman" w:cs="Times New Roman"/>
        </w:rPr>
        <w:t>ая</w:t>
      </w:r>
      <w:proofErr w:type="spellEnd"/>
      <w:r w:rsidRPr="00E56303">
        <w:rPr>
          <w:rFonts w:ascii="Times New Roman" w:hAnsi="Times New Roman" w:cs="Times New Roman"/>
        </w:rPr>
        <w:t xml:space="preserve">) в дальнейшем «Кредитная организация», с другой стороны,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 xml:space="preserve">и Ассоциация микрокредитная компания «Центр поддержки предпринимательства Курской области», в </w:t>
      </w:r>
      <w:r w:rsidR="006458BB" w:rsidRPr="00E56303">
        <w:rPr>
          <w:rFonts w:ascii="Times New Roman" w:hAnsi="Times New Roman" w:cs="Times New Roman"/>
        </w:rPr>
        <w:t>лице директора</w:t>
      </w:r>
      <w:r w:rsidRPr="00E56303">
        <w:rPr>
          <w:rFonts w:ascii="Times New Roman" w:hAnsi="Times New Roman" w:cs="Times New Roman"/>
        </w:rPr>
        <w:t xml:space="preserve"> Ильиновой Ольги Владимировны, действующего   на основании Устава, именуемая в дальнейшем «Поручитель», с третьей стороны, вместе именуемые «Стороны», заключили настоящий Договор о нижеследующем:</w:t>
      </w:r>
    </w:p>
    <w:p w:rsidR="00E56303" w:rsidRPr="00E56303" w:rsidRDefault="00E56303" w:rsidP="00E56303">
      <w:pPr>
        <w:spacing w:after="0" w:line="240" w:lineRule="auto"/>
        <w:jc w:val="both"/>
        <w:rPr>
          <w:rFonts w:ascii="Times New Roman" w:hAnsi="Times New Roman" w:cs="Times New Roman"/>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1. ПРЕДМЕТ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 Поручитель обязуется за обусловленную договором плату обязуется отвечать перед 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сумма кредита: _____ рублей ___ копеек;</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размер процентов за пользование кредитом: _____ % процентов;</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срок возврата основного долга (кредита): «__» __________ 201_ года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возврата основного долга (кредита): 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уплаты процентов за пользование кредитом: 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цель предоставления кредита: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 Обязательным условием предоставления поручительства является соблюдение согласованных между Кредитной организацией и Заемщиком следующих условий кредита: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1.2. Ответственность Поручителя перед Кредитной организацией по настоящему Договору является субсидиарной и ограничена суммой в размере ___________________ (__________________________) рублей   ______   копеек, что составляет _______(_____) процентов от суммы кредита, указанной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пункте 1.1 настоящего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1.3. В рамках настоящего Договора Поручитель не отвечает перед Кредитной организацией за исполнение Заемщиком следующих обязательств по Кредитному договору:</w:t>
      </w:r>
    </w:p>
    <w:p w:rsidR="00E56303" w:rsidRPr="00E56303"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уплата процентов за пользование кредитом; </w:t>
      </w:r>
    </w:p>
    <w:p w:rsidR="002C7369"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уплата комиссии (плата за открытие, плата за пользование лимитом);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основному долгу;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процентам, комиссиям;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расходов, понесенных в связи с исполнением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за пользование чужими денежными средствами (ст.395 ГК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на сумму долга за период пользование денежными средствами (ст.317.1 ГК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судебных издержек по взысканию задолженности;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убытков, вызванных неисполнением, ненадлежащим исполнением Заемщиком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любые иные платежи и расходы, указанные в Кредитном договоре и(или) законе как обязательные к уплате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Вышеуказанные обязательства по Договору кредитования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1.5.1.  При переводе на другое лицо долга по Кредитному договору; </w:t>
      </w:r>
    </w:p>
    <w:p w:rsidR="00E56303" w:rsidRPr="00E56303" w:rsidRDefault="00E56303" w:rsidP="00D01058">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1.5.2.При заключении догово</w:t>
      </w:r>
      <w:r w:rsidR="00D01058">
        <w:rPr>
          <w:rFonts w:ascii="Times New Roman" w:hAnsi="Times New Roman" w:cs="Times New Roman"/>
        </w:rPr>
        <w:t xml:space="preserve">ра уступки требования (цессии) </w:t>
      </w:r>
      <w:r w:rsidRPr="00E56303">
        <w:rPr>
          <w:rFonts w:ascii="Times New Roman" w:hAnsi="Times New Roman" w:cs="Times New Roman"/>
        </w:rP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 При внесении изменений в Кредитный договор в случае: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1.5.5.1. увеличения суммы кредита/лимита кредитной линии/лимита овердрафта по Кредитному договору;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1.5.5.2. увеличения срока исполнения обязательств Заемщика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ВОЗНАГРАЖДЕНИЕ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2.1. 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2.2.   Размер вознаграждения Поручителя (В) рассчитывается по формуле:</w:t>
      </w:r>
    </w:p>
    <w:p w:rsidR="00E261B4" w:rsidRPr="00E261B4" w:rsidRDefault="00E261B4" w:rsidP="004510DC">
      <w:pPr>
        <w:spacing w:after="0" w:line="240" w:lineRule="auto"/>
        <w:jc w:val="both"/>
        <w:rPr>
          <w:rFonts w:ascii="Times New Roman" w:hAnsi="Times New Roman" w:cs="Times New Roman"/>
        </w:rPr>
      </w:pPr>
      <w:r>
        <w:rPr>
          <w:rFonts w:ascii="Times New Roman" w:hAnsi="Times New Roman" w:cs="Times New Roman"/>
        </w:rPr>
        <w:t xml:space="preserve">           </w:t>
      </w:r>
      <w:r w:rsidRPr="00B43E24">
        <w:rPr>
          <w:rFonts w:ascii="Times New Roman" w:hAnsi="Times New Roman" w:cs="Times New Roman"/>
          <w:position w:val="-28"/>
        </w:rPr>
        <w:object w:dxaOrig="1980" w:dyaOrig="660">
          <v:shape id="_x0000_i1026" type="#_x0000_t75" style="width:147.75pt;height:37.5pt" o:ole="" fillcolor="window">
            <v:imagedata r:id="rId14" o:title=""/>
          </v:shape>
          <o:OLEObject Type="Embed" ProgID="Equation.3" ShapeID="_x0000_i1026" DrawAspect="Content" ObjectID="_1631712845" r:id="rId15"/>
        </w:object>
      </w:r>
      <w:r w:rsidRPr="00B43E24">
        <w:rPr>
          <w:rFonts w:ascii="Times New Roman" w:hAnsi="Times New Roman" w:cs="Times New Roman"/>
        </w:rPr>
        <w:t>,</w:t>
      </w:r>
      <w:r w:rsidR="004510DC">
        <w:rPr>
          <w:rFonts w:ascii="Times New Roman" w:hAnsi="Times New Roman" w:cs="Times New Roman"/>
        </w:rPr>
        <w:t xml:space="preserve"> </w:t>
      </w:r>
      <w:r w:rsidRPr="00B43E24">
        <w:rPr>
          <w:rFonts w:ascii="Times New Roman" w:hAnsi="Times New Roman" w:cs="Times New Roman"/>
        </w:rPr>
        <w:t>где: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 - сумма предоставленного поручительства, указанная в п. 1.2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 ставка вознаграждения </w:t>
      </w:r>
      <w:proofErr w:type="gramStart"/>
      <w:r w:rsidRPr="00E56303">
        <w:rPr>
          <w:rFonts w:ascii="Times New Roman" w:hAnsi="Times New Roman" w:cs="Times New Roman"/>
        </w:rPr>
        <w:t>Поручителя  (</w:t>
      </w:r>
      <w:proofErr w:type="gramEnd"/>
      <w:r w:rsidRPr="00E56303">
        <w:rPr>
          <w:rFonts w:ascii="Times New Roman" w:hAnsi="Times New Roman" w:cs="Times New Roman"/>
        </w:rPr>
        <w:t xml:space="preserve">в процентах годовых);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365 (366) – количество календарных дней в году;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Сдп</w:t>
      </w:r>
      <w:proofErr w:type="spellEnd"/>
      <w:r w:rsidRPr="00E56303">
        <w:rPr>
          <w:rFonts w:ascii="Times New Roman" w:hAnsi="Times New Roman" w:cs="Times New Roman"/>
        </w:rPr>
        <w:t xml:space="preserve"> – срок действия настоящего Договора, указанный в п. 6.1 Договора (в календарных днях);</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Вознаграждение Поручителю уплачивается (При размере вознаграждения Поручителя от 100 тыс. руб.) Заемщиком </w:t>
      </w:r>
      <w:proofErr w:type="gramStart"/>
      <w:r w:rsidRPr="00E56303">
        <w:rPr>
          <w:rFonts w:ascii="Times New Roman" w:hAnsi="Times New Roman" w:cs="Times New Roman"/>
        </w:rPr>
        <w:t>в  соответствии</w:t>
      </w:r>
      <w:proofErr w:type="gramEnd"/>
      <w:r w:rsidRPr="00E56303">
        <w:rPr>
          <w:rFonts w:ascii="Times New Roman" w:hAnsi="Times New Roman" w:cs="Times New Roman"/>
        </w:rPr>
        <w:t xml:space="preserve"> со следующим графиком:</w:t>
      </w: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5103"/>
      </w:tblGrid>
      <w:tr w:rsidR="00E261B4" w:rsidRPr="004510DC" w:rsidTr="004510DC">
        <w:tc>
          <w:tcPr>
            <w:tcW w:w="1526"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 п/п</w:t>
            </w:r>
          </w:p>
        </w:tc>
        <w:tc>
          <w:tcPr>
            <w:tcW w:w="3402"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Дата платежа</w:t>
            </w: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Сумма платежа, руб.</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1 платеж</w:t>
            </w:r>
          </w:p>
        </w:tc>
        <w:tc>
          <w:tcPr>
            <w:tcW w:w="3402"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заключения договора поручительства</w:t>
            </w:r>
          </w:p>
        </w:tc>
        <w:tc>
          <w:tcPr>
            <w:tcW w:w="5103"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2 платеж</w:t>
            </w:r>
          </w:p>
        </w:tc>
        <w:tc>
          <w:tcPr>
            <w:tcW w:w="3402"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отстоящая от даты заключения договора на 2 года</w:t>
            </w:r>
          </w:p>
        </w:tc>
        <w:tc>
          <w:tcPr>
            <w:tcW w:w="5103"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proofErr w:type="gramStart"/>
            <w:r w:rsidRPr="004510DC">
              <w:rPr>
                <w:rFonts w:ascii="Times New Roman" w:hAnsi="Times New Roman" w:cs="Times New Roman"/>
                <w:sz w:val="20"/>
                <w:szCs w:val="20"/>
              </w:rPr>
              <w:t>Сумма</w:t>
            </w:r>
            <w:proofErr w:type="gramEnd"/>
            <w:r w:rsidRPr="004510DC">
              <w:rPr>
                <w:rFonts w:ascii="Times New Roman" w:hAnsi="Times New Roman" w:cs="Times New Roman"/>
                <w:sz w:val="20"/>
                <w:szCs w:val="20"/>
              </w:rPr>
              <w:t xml:space="preserve"> рассчитанная за третий год пользования поручительством.</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3 платеж</w:t>
            </w:r>
          </w:p>
        </w:tc>
        <w:tc>
          <w:tcPr>
            <w:tcW w:w="3402"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r w:rsidR="00E261B4" w:rsidRPr="004510DC" w:rsidTr="004510DC">
        <w:tc>
          <w:tcPr>
            <w:tcW w:w="4928" w:type="dxa"/>
            <w:gridSpan w:val="2"/>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ИТОГО:</w:t>
            </w: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bl>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2.4. Обязанность Заемщика по уплате вознаграждения за предоставление поручительства или его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части будет считаться исполненной с момента зачисления соответствующей суммы на расчетный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счет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2.5. В случае, если размер вознаграждения Поручителя рассчитанный в соответствии с </w:t>
      </w:r>
      <w:proofErr w:type="spellStart"/>
      <w:r w:rsidRPr="00E56303">
        <w:rPr>
          <w:rFonts w:ascii="Times New Roman" w:hAnsi="Times New Roman" w:cs="Times New Roman"/>
        </w:rPr>
        <w:t>пп</w:t>
      </w:r>
      <w:proofErr w:type="spellEnd"/>
      <w:r w:rsidRPr="00E56303">
        <w:rPr>
          <w:rFonts w:ascii="Times New Roman" w:hAnsi="Times New Roman" w:cs="Times New Roman"/>
        </w:rPr>
        <w:t xml:space="preserve">. </w:t>
      </w:r>
      <w:proofErr w:type="gramStart"/>
      <w:r w:rsidRPr="00E56303">
        <w:rPr>
          <w:rFonts w:ascii="Times New Roman" w:hAnsi="Times New Roman" w:cs="Times New Roman"/>
        </w:rPr>
        <w:t>2.1.,</w:t>
      </w:r>
      <w:proofErr w:type="gramEnd"/>
      <w:r w:rsidRPr="00E56303">
        <w:rPr>
          <w:rFonts w:ascii="Times New Roman" w:hAnsi="Times New Roman" w:cs="Times New Roman"/>
        </w:rPr>
        <w:t xml:space="preserve"> 2.2.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- 10 тысяч рублей.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2.6. При досрочном расторжении договора поручительства уплаченное ранее вознаграждение за предоставление поручительства не пересчитывается и не возвращается.</w:t>
      </w:r>
    </w:p>
    <w:p w:rsidR="00E56303" w:rsidRPr="006458BB" w:rsidRDefault="00E56303" w:rsidP="00E56303">
      <w:pPr>
        <w:tabs>
          <w:tab w:val="left" w:pos="567"/>
          <w:tab w:val="left" w:pos="709"/>
        </w:tabs>
        <w:spacing w:after="0" w:line="240" w:lineRule="auto"/>
        <w:ind w:firstLine="567"/>
        <w:jc w:val="both"/>
        <w:rPr>
          <w:rFonts w:ascii="Times New Roman" w:hAnsi="Times New Roman" w:cs="Times New Roman"/>
          <w:b/>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3. ВСТУПЛЕНИЕ В СИЛУ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3.1. Настоящий Договор вступает в силу с момента подписания его Сторонами.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3.2. 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4. ПРАВА И ОБЯЗАННОСТИ СТОРОН.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 Поручитель обязан: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по следующей формуле: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 А × %, где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xml:space="preserve">. – размер ответственности Поручителя;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принятия иных мер, предусмотренных разделом 5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 размер ответственности Поручителя в относительном выражении, установленный в пункте 1.2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4.1.2. В 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4.1.3.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4.1.4.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персонального состава исполнительных органов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инициирования в отношении Поручителя процедур реорганизации, ликвидации, банкротства.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 Поручитель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4.2.2.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4.2.3.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4.2.4 </w:t>
      </w:r>
      <w:proofErr w:type="gramStart"/>
      <w:r w:rsidRPr="00E56303">
        <w:rPr>
          <w:rFonts w:ascii="Times New Roman" w:hAnsi="Times New Roman" w:cs="Times New Roman"/>
        </w:rPr>
        <w:t>В</w:t>
      </w:r>
      <w:proofErr w:type="gramEnd"/>
      <w:r w:rsidRPr="00E56303">
        <w:rPr>
          <w:rFonts w:ascii="Times New Roman" w:hAnsi="Times New Roman" w:cs="Times New Roman"/>
        </w:rPr>
        <w:t xml:space="preserve"> случаях, предусмотренных пунктом 1.5 настоящего Договора, отказать в предоставлении Кредитной организации соответствующего согласия.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4.2.6. Требовать от Заемщика возмещения расходов, связанных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вправе также требовать от Заемщика (по решению органа управления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уплаты процентов за пользование чужими денежными средствами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возмещение иных расходов, понесенных в связи с ответственностью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4.2.7. Требовать от Заемщика беспрепятственного доступа к информации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о финансово-хозяйственной деятельности Заемщика, а также доступа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 объекты административного, производственного и иного назначения Заемщика для оценки его финансового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4.2.9. В одностороннем порядке расторгнуть настоящий Договор, в случае нецелевого использования Заемщиком кредитных средств, непредставление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 Заемщик обязан: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документ в течение 5 (Пяти) рабочих дней после подписания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4.3.3.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4.3.4. В случае исполнения обязательств Поручителем за Заемщика по Кредитному договору в рамках настоящего Договора оплатить Поручителю: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4.3.4.1. Суммы, фактически выплаченные Кредитной организации, во исполнение обязательства Поручителя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4.3.4.2. Проценты за пользование чужими денежными средствами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4.3.4.3. Расходы, понесенные Поручителем в связи с ответственностью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 (в случае предъявления требования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 Заемщик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 Кредитная организация обязана: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4.5.3. 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он вправе отвечать перед Кредитной организацией на первоначальных условиях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срок не позднее 5 (пяти) рабочих дней с момента нарушения Заемщиком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4.5.7. Осуществлять контроль за исполнением Заемщиком обязательств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 кредитным договорам в соответствии с правилами работы Кредитной организации, в том числе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4.5.8. Ежемесячно предоставлять информацию об остаточной сумме кредита (основного долга) и процентов за пользование кредитом, выданному под обеспечение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4.5.9. При предъявлении исковых требований к Заемщику, привлечь Поручителя в суд качестве третьего лица.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4.5.10. 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 Соглашение кредиторов)» (Приложение №1 к настоящему договору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 Кредитная организация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4.7.Настоящим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5. ПОРЯДОК ИСПОЛНЕНИЯ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списание денежных средств на условиях заранее данного акцепта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со счетов Заемщика и его поручителей (за исключением Поручителя), открытых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 Кредитной организации, а также со счетов, открытых в иных кредитных организациях, в том числе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proofErr w:type="gramStart"/>
      <w:r w:rsidRPr="00E56303">
        <w:rPr>
          <w:rFonts w:ascii="Times New Roman" w:hAnsi="Times New Roman" w:cs="Times New Roman"/>
        </w:rPr>
        <w:t>о счетов</w:t>
      </w:r>
      <w:proofErr w:type="gramEnd"/>
      <w:r w:rsidRPr="00E56303">
        <w:rPr>
          <w:rFonts w:ascii="Times New Roman" w:hAnsi="Times New Roman" w:cs="Times New Roman"/>
        </w:rPr>
        <w:t xml:space="preserve"> указанных лиц на условиях заранее данного акцепта);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удовлетворение требований путем зачета против требования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или поручителей третьих лиц (за исключением Фонда), если требование Кредитной организации может быть удовлетворено путем зачета.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обращение в суд с исками о взыскании суммы задолженности по кредиту с Заемщика, поручителей (третьих лиц) по кредиту (за исключением Фонда),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обращении взыскания на предмет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5.6. По </w:t>
      </w:r>
      <w:r w:rsidR="006458BB" w:rsidRPr="00E56303">
        <w:rPr>
          <w:rFonts w:ascii="Times New Roman" w:hAnsi="Times New Roman" w:cs="Times New Roman"/>
        </w:rPr>
        <w:t>истечении сроков</w:t>
      </w:r>
      <w:r w:rsidRPr="00E56303">
        <w:rPr>
          <w:rFonts w:ascii="Times New Roman" w:hAnsi="Times New Roman" w:cs="Times New Roman"/>
        </w:rPr>
        <w:t xml:space="preserve"> и выполнении процедур, указанных в пункте 5.5.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w:t>
      </w:r>
      <w:r w:rsidR="006458BB" w:rsidRPr="00E56303">
        <w:rPr>
          <w:rFonts w:ascii="Times New Roman" w:hAnsi="Times New Roman" w:cs="Times New Roman"/>
        </w:rPr>
        <w:t>организация предъявляет</w:t>
      </w:r>
      <w:r w:rsidRPr="00E56303">
        <w:rPr>
          <w:rFonts w:ascii="Times New Roman" w:hAnsi="Times New Roman" w:cs="Times New Roman"/>
        </w:rPr>
        <w:t xml:space="preserve"> требование (претензию) к Фонду, в котором указывается: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срок удовлетворения требования Кредитной организации (не более</w:t>
      </w:r>
      <w:r w:rsidR="00FD34BC">
        <w:rPr>
          <w:rFonts w:ascii="Times New Roman" w:hAnsi="Times New Roman" w:cs="Times New Roman"/>
        </w:rPr>
        <w:t xml:space="preserve"> </w:t>
      </w:r>
      <w:r w:rsidRPr="00E56303">
        <w:rPr>
          <w:rFonts w:ascii="Times New Roman" w:hAnsi="Times New Roman" w:cs="Times New Roman"/>
        </w:rPr>
        <w:t>30 календарных дней).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E56303">
        <w:rPr>
          <w:rFonts w:ascii="Times New Roman" w:hAnsi="Times New Roman" w:cs="Times New Roman"/>
        </w:rPr>
        <w:t>истребуемой</w:t>
      </w:r>
      <w:proofErr w:type="spellEnd"/>
      <w:r w:rsidRPr="00E56303">
        <w:rPr>
          <w:rFonts w:ascii="Times New Roman" w:hAnsi="Times New Roman" w:cs="Times New Roman"/>
        </w:rPr>
        <w:t xml:space="preserve"> сумме.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5.7.  К требованию, указанному в пункте 5.6. настоящего договора прикладываются:</w:t>
      </w:r>
    </w:p>
    <w:p w:rsidR="00E56303" w:rsidRPr="00E56303" w:rsidRDefault="00E56303" w:rsidP="006458BB">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копия Договора и обеспечительных д</w:t>
      </w:r>
      <w:r w:rsidR="006458BB">
        <w:rPr>
          <w:rFonts w:ascii="Times New Roman" w:hAnsi="Times New Roman" w:cs="Times New Roman"/>
        </w:rPr>
        <w:t xml:space="preserve">оговоров (со всеми изменениями </w:t>
      </w:r>
      <w:r w:rsidRPr="00E56303">
        <w:rPr>
          <w:rFonts w:ascii="Times New Roman" w:hAnsi="Times New Roman" w:cs="Times New Roman"/>
        </w:rPr>
        <w:t>и дополнениями);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суммы, </w:t>
      </w:r>
      <w:proofErr w:type="spellStart"/>
      <w:r w:rsidRPr="00E56303">
        <w:rPr>
          <w:rFonts w:ascii="Times New Roman" w:hAnsi="Times New Roman" w:cs="Times New Roman"/>
        </w:rPr>
        <w:t>истребуемой</w:t>
      </w:r>
      <w:proofErr w:type="spellEnd"/>
      <w:r w:rsidRPr="00E56303">
        <w:rPr>
          <w:rFonts w:ascii="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о реквизитах банковского счета Кредитной организации для перечисления денежных средств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копия требования (претензии) Кредитной организации к Заемщику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w:t>
      </w:r>
      <w:r>
        <w:rPr>
          <w:rFonts w:ascii="Times New Roman" w:hAnsi="Times New Roman" w:cs="Times New Roman"/>
        </w:rPr>
        <w:t xml:space="preserve">о российским законодательством </w:t>
      </w:r>
      <w:r w:rsidRPr="00E56303">
        <w:rPr>
          <w:rFonts w:ascii="Times New Roman" w:hAnsi="Times New Roman" w:cs="Times New Roman"/>
        </w:rPr>
        <w:t>о залоге уведомления о начале обращен</w:t>
      </w:r>
      <w:r>
        <w:rPr>
          <w:rFonts w:ascii="Times New Roman" w:hAnsi="Times New Roman" w:cs="Times New Roman"/>
        </w:rPr>
        <w:t xml:space="preserve">ия взыскания на предмет залога </w:t>
      </w:r>
      <w:r w:rsidRPr="00E56303">
        <w:rPr>
          <w:rFonts w:ascii="Times New Roman" w:hAnsi="Times New Roman" w:cs="Times New Roman"/>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w:t>
      </w:r>
      <w:r>
        <w:rPr>
          <w:rFonts w:ascii="Times New Roman" w:hAnsi="Times New Roman" w:cs="Times New Roman"/>
        </w:rPr>
        <w:t xml:space="preserve">ия соответствующей электронной </w:t>
      </w:r>
      <w:r w:rsidRPr="00E56303">
        <w:rPr>
          <w:rFonts w:ascii="Times New Roman" w:hAnsi="Times New Roman" w:cs="Times New Roman"/>
        </w:rPr>
        <w:t xml:space="preserve">системы о поступлении документов в суд, а также при наличии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  сведения о размере требований Кредитной организации, удовлетворенных за счет реализации заложенного имущества;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Кредитной организацией меры по предъявлению требования по гарантии  и (или) поручительствам третьих лиц (если в качестве обеспечения исполнения обязательств Заемщика была предоставлена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гарантии (поручительств третьих лиц);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исковых заявлений о</w:t>
      </w:r>
      <w:r>
        <w:rPr>
          <w:rFonts w:ascii="Times New Roman" w:hAnsi="Times New Roman" w:cs="Times New Roman"/>
        </w:rPr>
        <w:t xml:space="preserve"> взыскании суммы задолженности </w:t>
      </w:r>
      <w:r w:rsidRPr="00E56303">
        <w:rPr>
          <w:rFonts w:ascii="Times New Roman" w:hAnsi="Times New Roman" w:cs="Times New Roman"/>
        </w:rP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судебных актов о взыскании суммы задолженности с Заемщика, поручителей (треть</w:t>
      </w:r>
      <w:r w:rsidR="006458BB">
        <w:rPr>
          <w:rFonts w:ascii="Times New Roman" w:hAnsi="Times New Roman" w:cs="Times New Roman"/>
        </w:rPr>
        <w:t>их лиц) по кредиту</w:t>
      </w:r>
      <w:r w:rsidRPr="00E56303">
        <w:rPr>
          <w:rFonts w:ascii="Times New Roman" w:hAnsi="Times New Roman" w:cs="Times New Roman"/>
        </w:rPr>
        <w:t>;</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оборотных средств или иных текущих расходов, в случае наличия):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за счет денежных средств (договоры по приобретению основных </w:t>
      </w:r>
      <w:proofErr w:type="gramStart"/>
      <w:r w:rsidRPr="00E56303">
        <w:rPr>
          <w:rFonts w:ascii="Times New Roman" w:hAnsi="Times New Roman" w:cs="Times New Roman"/>
        </w:rPr>
        <w:t>средств  в</w:t>
      </w:r>
      <w:proofErr w:type="gramEnd"/>
      <w:r w:rsidRPr="00E56303">
        <w:rPr>
          <w:rFonts w:ascii="Times New Roman" w:hAnsi="Times New Roman" w:cs="Times New Roman"/>
        </w:rPr>
        <w:t xml:space="preserve">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 счета на оплату, по которым осуществлялись платежи за счет кредитных средств - если договоры не заключаются.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выписка по счетам по учету обеспечения исполнения обязательств Заемщика, полученного по предоставленному кредиту;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документов, подтверждающих нарушение Заемщиком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к нему документов по почте – дата расписки Поручителя в почтовом уведомлении о вручении;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5.10. Предъявление Требования Кредитной организацией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случаев досрочного истребования Кредитной организацией задолженности по Кредитному договору в соответствии с условиями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5.12. 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5.13.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5.14. Поручитель вправе отказать Кредитной организации в рассмотрении Требования Кредитной организации в одном из следующих случаев: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Кредитной организации или приложенные к нему документы не соответствуют условиям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предъявлено Поручителю по окончании срока действия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5.15. Поручитель не несет ответственности за соответствие действительности сведений,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5.16. Ответственность Поручителя перед Кредитной организацией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право на залог, требования к каждому из других поручителей Заемщика, к иным лицам (при их наличии), принадлежащие Кредитной организации как залогодержателю.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5.20.  Кредитная организация в срок не позднее 5 (пяти) рабочих дней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E56303"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5.21. </w:t>
      </w:r>
      <w:r w:rsidR="001B2791" w:rsidRPr="00E56303">
        <w:rPr>
          <w:rFonts w:ascii="Times New Roman" w:hAnsi="Times New Roman" w:cs="Times New Roman"/>
        </w:rPr>
        <w:t>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bookmarkStart w:id="3" w:name="_GoBack"/>
      <w:bookmarkEnd w:id="3"/>
    </w:p>
    <w:p w:rsidR="009E58F5"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5.22</w:t>
      </w:r>
      <w:r w:rsidR="009E58F5">
        <w:rPr>
          <w:rFonts w:ascii="Times New Roman" w:hAnsi="Times New Roman" w:cs="Times New Roman"/>
        </w:rPr>
        <w:t>.</w:t>
      </w:r>
      <w:r w:rsidR="009E58F5" w:rsidRPr="009E58F5">
        <w:rPr>
          <w:rFonts w:ascii="Times New Roman" w:hAnsi="Times New Roman" w:cs="Times New Roman"/>
        </w:rPr>
        <w:t xml:space="preserve"> </w:t>
      </w:r>
      <w:r w:rsidR="009E58F5" w:rsidRPr="00E56303">
        <w:rPr>
          <w:rFonts w:ascii="Times New Roman" w:hAnsi="Times New Roman" w:cs="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1B2791" w:rsidRPr="001B2791"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5.23. </w:t>
      </w:r>
      <w:r w:rsidR="001B2791" w:rsidRPr="001B2791">
        <w:rPr>
          <w:rFonts w:ascii="Times New Roman" w:hAnsi="Times New Roman" w:cs="Times New Roman"/>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Ассоциация МКК «ЦПП Курской области», по обязательству обеспеченному залогом следующего имущества:</w:t>
      </w:r>
    </w:p>
    <w:p w:rsidR="001B2791" w:rsidRPr="001B2791" w:rsidRDefault="001B2791" w:rsidP="001B2791">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t>1. Объекты недвижимости:</w:t>
      </w:r>
    </w:p>
    <w:p w:rsidR="00E56303"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t>- ______________</w:t>
      </w:r>
      <w:proofErr w:type="gramStart"/>
      <w:r w:rsidRPr="001B2791">
        <w:rPr>
          <w:rFonts w:ascii="Times New Roman" w:hAnsi="Times New Roman" w:cs="Times New Roman"/>
        </w:rPr>
        <w:t>_ ,</w:t>
      </w:r>
      <w:proofErr w:type="gramEnd"/>
      <w:r w:rsidRPr="001B2791">
        <w:rPr>
          <w:rFonts w:ascii="Times New Roman" w:hAnsi="Times New Roman" w:cs="Times New Roman"/>
        </w:rPr>
        <w:t xml:space="preserve"> назначение___________, площадь_______________, Этаж___, расположенное по адресу________, кадастровый номер______________________.</w:t>
      </w:r>
    </w:p>
    <w:p w:rsidR="001B2791"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5.24. </w:t>
      </w:r>
      <w:r w:rsidR="001B2791" w:rsidRPr="00E56303">
        <w:rPr>
          <w:rFonts w:ascii="Times New Roman" w:hAnsi="Times New Roman" w:cs="Times New Roman"/>
        </w:rPr>
        <w:t>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Исполнение, полученное от реализации предметов залога одним из кредиторов в нарушение</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К кредитору, который передал полученное от исполнения другому кредитору, переходит требование последнего к Заемщику в соответствующей части. </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6. СРОКИ ДЕЙСТВИЯ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6.1. Настоящий Договор поручительства вступает в силу с момента его подписания Сторонами </w:t>
      </w:r>
      <w:proofErr w:type="gramStart"/>
      <w:r w:rsidRPr="00E56303">
        <w:rPr>
          <w:rFonts w:ascii="Times New Roman" w:hAnsi="Times New Roman" w:cs="Times New Roman"/>
        </w:rPr>
        <w:t>и  прекращает</w:t>
      </w:r>
      <w:proofErr w:type="gramEnd"/>
      <w:r w:rsidRPr="00E56303">
        <w:rPr>
          <w:rFonts w:ascii="Times New Roman" w:hAnsi="Times New Roman" w:cs="Times New Roman"/>
        </w:rPr>
        <w:t xml:space="preserve"> свое действие «___» _________ 20__ г.</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был уведомлен Банком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6.3.2. В случае отказа Банка от надлежащего исполнения, предложенного Заемщиком или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6.3.4. В случае, если Кредитной организацией не будут соблюдены условия п. 1.1.1.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6.3.5.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6.3.6.  В случае если Кредитная организация, Заемщик и (или) третье лицо не предоставили документы, подтверждающие наличие обеспечения обязательств Заемщика перед Кредитной организацией в установленный в договоре поручительства срок (в случае если о</w:t>
      </w:r>
      <w:r>
        <w:rPr>
          <w:rFonts w:ascii="Times New Roman" w:hAnsi="Times New Roman" w:cs="Times New Roman"/>
        </w:rPr>
        <w:t xml:space="preserve">беспечение не было </w:t>
      </w:r>
      <w:r w:rsidRPr="00E56303">
        <w:rPr>
          <w:rFonts w:ascii="Times New Roman" w:hAnsi="Times New Roman" w:cs="Times New Roman"/>
        </w:rPr>
        <w:t>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Заемщика и Кредитную организацию в течение 5 (пяти) рабочих дней с даты расторжения.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7. ЗАКЛЮЧИТЕЛЬНЫЕ ПОЛОЖЕНИЯ.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7.1. Все изменения и дополнения к Договору должны быть оформлены в письменной форме,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подписаны уполномоченными представителями Сторон и скреплены оттисками печатей Сторон.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7.5. 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7.6. Во всем остальном, что не урегулировано настоящим Договором, Стороны руководствуются законодательством Российской Федерации.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7.7. Копия Кредитного договора, заверенная Кредитной организацией, является Приложением № 1 к Договору.</w:t>
      </w:r>
    </w:p>
    <w:p w:rsid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7.8.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E56303" w:rsidRDefault="00E56303" w:rsidP="008B4A4F">
      <w:pPr>
        <w:tabs>
          <w:tab w:val="left" w:pos="567"/>
          <w:tab w:val="left" w:pos="709"/>
        </w:tabs>
        <w:spacing w:after="0" w:line="240" w:lineRule="auto"/>
        <w:jc w:val="both"/>
        <w:rPr>
          <w:rFonts w:ascii="Times New Roman" w:hAnsi="Times New Roman" w:cs="Times New Roman"/>
        </w:rPr>
      </w:pPr>
    </w:p>
    <w:p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2C7369" w:rsidRPr="0073600F" w:rsidTr="00B367FB">
        <w:trPr>
          <w:trHeight w:val="548"/>
        </w:trPr>
        <w:tc>
          <w:tcPr>
            <w:tcW w:w="3514" w:type="dxa"/>
            <w:shd w:val="clear" w:color="auto" w:fill="auto"/>
          </w:tcPr>
          <w:p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2C7369" w:rsidRPr="0073600F" w:rsidRDefault="002C7369" w:rsidP="00B367FB">
            <w:pPr>
              <w:spacing w:after="0" w:line="240" w:lineRule="auto"/>
              <w:jc w:val="both"/>
              <w:rPr>
                <w:rFonts w:ascii="Times New Roman" w:hAnsi="Times New Roman" w:cs="Times New Roman"/>
              </w:rPr>
            </w:pPr>
          </w:p>
        </w:tc>
      </w:tr>
      <w:tr w:rsidR="002C7369" w:rsidRPr="0073600F" w:rsidTr="00B367FB">
        <w:trPr>
          <w:trHeight w:val="125"/>
        </w:trPr>
        <w:tc>
          <w:tcPr>
            <w:tcW w:w="3514" w:type="dxa"/>
            <w:shd w:val="clear" w:color="auto" w:fill="auto"/>
          </w:tcPr>
          <w:p w:rsidR="002C7369" w:rsidRPr="0073600F" w:rsidRDefault="002C7369" w:rsidP="00B367FB">
            <w:pPr>
              <w:snapToGrid w:val="0"/>
              <w:spacing w:after="0" w:line="240" w:lineRule="auto"/>
              <w:rPr>
                <w:rFonts w:ascii="Times New Roman" w:hAnsi="Times New Roman" w:cs="Times New Roman"/>
              </w:rPr>
            </w:pP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2C7369" w:rsidRPr="0073600F" w:rsidRDefault="002C7369" w:rsidP="00B367FB">
            <w:pPr>
              <w:snapToGrid w:val="0"/>
              <w:spacing w:after="0" w:line="240" w:lineRule="auto"/>
              <w:rPr>
                <w:rFonts w:ascii="Times New Roman" w:hAnsi="Times New Roman" w:cs="Times New Roman"/>
              </w:rPr>
            </w:pP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2C7369" w:rsidRPr="0073600F" w:rsidRDefault="002C7369" w:rsidP="00B367FB">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Pr>
                <w:rFonts w:ascii="Times New Roman" w:hAnsi="Times New Roman" w:cs="Times New Roman"/>
                <w:b/>
              </w:rPr>
              <w:t>МКК</w:t>
            </w:r>
            <w:r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2C7369" w:rsidRPr="0076172B"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р/</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40701</w:t>
            </w:r>
            <w:r w:rsidRPr="0076172B">
              <w:rPr>
                <w:rFonts w:ascii="Times New Roman" w:hAnsi="Times New Roman" w:cs="Times New Roman"/>
                <w:bCs/>
                <w:spacing w:val="5"/>
              </w:rPr>
              <w:t>810900520090037</w:t>
            </w:r>
          </w:p>
          <w:p w:rsidR="002C7369" w:rsidRPr="0073600F" w:rsidRDefault="002C7369" w:rsidP="00B367FB">
            <w:pPr>
              <w:spacing w:after="0" w:line="240" w:lineRule="auto"/>
              <w:rPr>
                <w:rFonts w:ascii="Times New Roman" w:hAnsi="Times New Roman" w:cs="Times New Roman"/>
                <w:b/>
              </w:rPr>
            </w:pPr>
            <w:proofErr w:type="gramStart"/>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w:t>
            </w:r>
            <w:proofErr w:type="gramEnd"/>
            <w:r w:rsidRPr="0073600F">
              <w:rPr>
                <w:rFonts w:ascii="Times New Roman" w:hAnsi="Times New Roman" w:cs="Times New Roman"/>
                <w:color w:val="000000"/>
              </w:rPr>
              <w:t xml:space="preserve"> «Центральный» Банка ВТБ (ПАО) в г. Москве</w:t>
            </w:r>
            <w:r w:rsidRPr="0073600F">
              <w:rPr>
                <w:rFonts w:ascii="Times New Roman" w:hAnsi="Times New Roman" w:cs="Times New Roman"/>
                <w:b/>
              </w:rPr>
              <w:t xml:space="preserve"> </w:t>
            </w:r>
          </w:p>
          <w:p w:rsidR="002C7369" w:rsidRPr="0073600F"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Тел. 70-33-77, 70-33-48</w:t>
            </w:r>
          </w:p>
          <w:p w:rsidR="002C7369" w:rsidRPr="0073600F" w:rsidRDefault="00E62C78" w:rsidP="00B367FB">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2C7369" w:rsidRPr="0073600F">
              <w:rPr>
                <w:rFonts w:ascii="Times New Roman" w:hAnsi="Times New Roman" w:cs="Times New Roman"/>
              </w:rPr>
              <w:t>____________ Ильинова О.В.</w:t>
            </w:r>
          </w:p>
        </w:tc>
      </w:tr>
    </w:tbl>
    <w:p w:rsidR="002C7369" w:rsidRDefault="002C7369" w:rsidP="000B6816">
      <w:pPr>
        <w:tabs>
          <w:tab w:val="left" w:pos="567"/>
          <w:tab w:val="left" w:pos="709"/>
        </w:tabs>
        <w:spacing w:after="0" w:line="240" w:lineRule="auto"/>
        <w:ind w:firstLine="567"/>
        <w:jc w:val="both"/>
        <w:rPr>
          <w:rFonts w:ascii="Times New Roman" w:hAnsi="Times New Roman" w:cs="Times New Roman"/>
        </w:rPr>
        <w:sectPr w:rsidR="002C7369" w:rsidSect="0099420D">
          <w:footerReference w:type="default" r:id="rId16"/>
          <w:pgSz w:w="11906" w:h="16838"/>
          <w:pgMar w:top="568" w:right="567" w:bottom="567" w:left="1134" w:header="720" w:footer="720" w:gutter="0"/>
          <w:cols w:space="720"/>
        </w:sectPr>
      </w:pPr>
    </w:p>
    <w:p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МКК</w:t>
      </w:r>
      <w:r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 xml:space="preserve">«ЦПП Курской области» </w:t>
      </w:r>
    </w:p>
    <w:p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0B6816" w:rsidRPr="0073600F" w:rsidRDefault="000B6816" w:rsidP="00B367FB">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0B6816"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w:t>
      </w:r>
      <w:proofErr w:type="gramStart"/>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w:t>
      </w:r>
      <w:proofErr w:type="gramEnd"/>
      <w:r w:rsidRPr="0073600F">
        <w:rPr>
          <w:rFonts w:ascii="Times New Roman" w:hAnsi="Times New Roman" w:cs="Times New Roman"/>
          <w:sz w:val="22"/>
          <w:szCs w:val="22"/>
        </w:rPr>
        <w:t xml:space="preserve"> области». </w:t>
      </w: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rsidR="000B6816" w:rsidRPr="0073600F" w:rsidRDefault="000B6816" w:rsidP="00B367FB">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0B6816" w:rsidRPr="0073600F" w:rsidRDefault="000B6816" w:rsidP="00B367FB">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rsidTr="004437D3">
        <w:trPr>
          <w:trHeight w:val="351"/>
        </w:trPr>
        <w:tc>
          <w:tcPr>
            <w:tcW w:w="6487" w:type="dxa"/>
            <w:tcBorders>
              <w:top w:val="single" w:sz="4" w:space="0" w:color="000000"/>
              <w:left w:val="single" w:sz="4" w:space="0" w:color="000000"/>
              <w:bottom w:val="single" w:sz="4" w:space="0" w:color="000000"/>
            </w:tcBorders>
            <w:shd w:val="clear" w:color="auto" w:fill="auto"/>
          </w:tcPr>
          <w:p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rPr>
          <w:trHeight w:val="983"/>
        </w:trPr>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размер вознаграждения за пользование кредитом (в том числе установленная процентная ставка),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7"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8" w:history="1">
        <w:r w:rsidRPr="0073600F">
          <w:rPr>
            <w:rStyle w:val="afc"/>
            <w:rFonts w:ascii="Times New Roman" w:hAnsi="Times New Roman" w:cs="Times New Roman"/>
            <w:sz w:val="22"/>
            <w:szCs w:val="22"/>
          </w:rPr>
          <w:t>.</w:t>
        </w:r>
      </w:hyperlink>
      <w:hyperlink r:id="rId19"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20" w:history="1">
        <w:r w:rsidRPr="0073600F">
          <w:rPr>
            <w:rStyle w:val="afc"/>
            <w:rFonts w:ascii="Times New Roman" w:hAnsi="Times New Roman" w:cs="Times New Roman"/>
            <w:sz w:val="22"/>
            <w:szCs w:val="22"/>
          </w:rPr>
          <w:t>www.</w:t>
        </w:r>
      </w:hyperlink>
      <w:hyperlink r:id="rId21"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i/>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sectPr w:rsidR="000B6816" w:rsidRPr="0073600F" w:rsidSect="0099420D">
          <w:footerReference w:type="default" r:id="rId22"/>
          <w:pgSz w:w="11906" w:h="16838"/>
          <w:pgMar w:top="568" w:right="567" w:bottom="567" w:left="1134" w:header="720" w:footer="720" w:gutter="0"/>
          <w:cols w:space="720"/>
        </w:sect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 xml:space="preserve">МКК </w:t>
      </w:r>
      <w:r w:rsidRPr="0073600F">
        <w:rPr>
          <w:rFonts w:ascii="Times New Roman" w:hAnsi="Times New Roman" w:cs="Times New Roman"/>
          <w:b/>
        </w:rPr>
        <w:t>«</w:t>
      </w:r>
      <w:proofErr w:type="gramStart"/>
      <w:r>
        <w:rPr>
          <w:rFonts w:ascii="Times New Roman" w:hAnsi="Times New Roman" w:cs="Times New Roman"/>
          <w:b/>
        </w:rPr>
        <w:t>ЦПП  Курской</w:t>
      </w:r>
      <w:proofErr w:type="gramEnd"/>
      <w:r>
        <w:rPr>
          <w:rFonts w:ascii="Times New Roman" w:hAnsi="Times New Roman" w:cs="Times New Roman"/>
          <w:b/>
        </w:rPr>
        <w:t xml:space="preserve">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1"/>
        <w:gridCol w:w="4445"/>
        <w:gridCol w:w="655"/>
        <w:gridCol w:w="655"/>
        <w:gridCol w:w="549"/>
        <w:gridCol w:w="655"/>
        <w:gridCol w:w="655"/>
        <w:gridCol w:w="549"/>
        <w:gridCol w:w="860"/>
      </w:tblGrid>
      <w:tr w:rsidR="000B6816" w:rsidRPr="0073600F" w:rsidTr="004437D3">
        <w:trPr>
          <w:trHeight w:val="330"/>
          <w:tblCellSpacing w:w="0" w:type="dxa"/>
        </w:trPr>
        <w:tc>
          <w:tcPr>
            <w:tcW w:w="9384" w:type="dxa"/>
            <w:gridSpan w:val="9"/>
            <w:vAlign w:val="center"/>
          </w:tcPr>
          <w:p w:rsidR="000B6816" w:rsidRPr="0073600F" w:rsidRDefault="000B6816" w:rsidP="004437D3">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90"/>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rsidTr="004437D3">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rsidTr="004437D3">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ВЫРУЧКА (без НДС), в </w:t>
            </w:r>
            <w:proofErr w:type="spellStart"/>
            <w:r w:rsidRPr="0073600F">
              <w:rPr>
                <w:rFonts w:ascii="Times New Roman" w:hAnsi="Times New Roman" w:cs="Times New Roman"/>
                <w:b/>
                <w:bCs/>
                <w:color w:val="000000"/>
              </w:rPr>
              <w:t>т.ч</w:t>
            </w:r>
            <w:proofErr w:type="spellEnd"/>
            <w:r w:rsidRPr="0073600F">
              <w:rPr>
                <w:rFonts w:ascii="Times New Roman" w:hAnsi="Times New Roman" w:cs="Times New Roman"/>
                <w:b/>
                <w:bCs/>
                <w:color w:val="000000"/>
              </w:rPr>
              <w:t>.:</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ОБЩИЕ РАСХОДЫ, в </w:t>
            </w:r>
            <w:proofErr w:type="spellStart"/>
            <w:r w:rsidRPr="0073600F">
              <w:rPr>
                <w:rFonts w:ascii="Times New Roman" w:hAnsi="Times New Roman" w:cs="Times New Roman"/>
                <w:b/>
                <w:bCs/>
                <w:color w:val="000000"/>
              </w:rPr>
              <w:t>т.ч</w:t>
            </w:r>
            <w:proofErr w:type="spellEnd"/>
            <w:r w:rsidRPr="0073600F">
              <w:rPr>
                <w:rFonts w:ascii="Times New Roman" w:hAnsi="Times New Roman" w:cs="Times New Roman"/>
                <w:b/>
                <w:bCs/>
                <w:color w:val="000000"/>
              </w:rPr>
              <w:t>.:</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 xml:space="preserve">в </w:t>
            </w:r>
            <w:proofErr w:type="spellStart"/>
            <w:r w:rsidRPr="0073600F">
              <w:rPr>
                <w:rFonts w:ascii="Times New Roman" w:hAnsi="Times New Roman" w:cs="Times New Roman"/>
                <w:i/>
                <w:iCs/>
                <w:color w:val="000000"/>
              </w:rPr>
              <w:t>т.ч</w:t>
            </w:r>
            <w:proofErr w:type="spellEnd"/>
            <w:r w:rsidRPr="0073600F">
              <w:rPr>
                <w:rFonts w:ascii="Times New Roman" w:hAnsi="Times New Roman" w:cs="Times New Roman"/>
                <w:i/>
                <w:iCs/>
                <w:color w:val="000000"/>
              </w:rPr>
              <w:t>.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налоги, в </w:t>
            </w:r>
            <w:proofErr w:type="spellStart"/>
            <w:r w:rsidRPr="0073600F">
              <w:rPr>
                <w:rFonts w:ascii="Times New Roman" w:hAnsi="Times New Roman" w:cs="Times New Roman"/>
                <w:color w:val="000000"/>
              </w:rPr>
              <w:t>т.ч</w:t>
            </w:r>
            <w:proofErr w:type="spellEnd"/>
            <w:r w:rsidRPr="0073600F">
              <w:rPr>
                <w:rFonts w:ascii="Times New Roman" w:hAnsi="Times New Roman" w:cs="Times New Roman"/>
                <w:color w:val="000000"/>
              </w:rPr>
              <w:t xml:space="preserve">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Погашение основного долга по кредитным 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r>
      <w:tr w:rsidR="000B6816" w:rsidRPr="0073600F" w:rsidTr="004437D3">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gridSpan w:val="5"/>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7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bl>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bottom w:val="single" w:sz="12" w:space="0" w:color="000000"/>
            </w:tcBorders>
            <w:shd w:val="clear" w:color="auto" w:fill="FFFFFF"/>
            <w:hideMark/>
          </w:tcPr>
          <w:p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sz w:val="22"/>
                <w:szCs w:val="22"/>
              </w:rPr>
            </w:pPr>
          </w:p>
          <w:p w:rsidR="001E3B16" w:rsidRPr="001E3B16" w:rsidRDefault="001E3B16" w:rsidP="001E3B16">
            <w:pPr>
              <w:pStyle w:val="ConsPlusNonformat"/>
              <w:rPr>
                <w:rFonts w:ascii="Times New Roman" w:hAnsi="Times New Roman" w:cs="Times New Roman"/>
                <w:b/>
                <w:sz w:val="22"/>
                <w:szCs w:val="22"/>
              </w:rPr>
            </w:pPr>
            <w:proofErr w:type="gramStart"/>
            <w:r w:rsidRPr="001E3B16">
              <w:rPr>
                <w:rFonts w:ascii="Times New Roman" w:hAnsi="Times New Roman" w:cs="Times New Roman"/>
                <w:b/>
                <w:sz w:val="22"/>
                <w:szCs w:val="22"/>
              </w:rPr>
              <w:t>Настоящим  _</w:t>
            </w:r>
            <w:proofErr w:type="gramEnd"/>
            <w:r w:rsidRPr="001E3B16">
              <w:rPr>
                <w:rFonts w:ascii="Times New Roman" w:hAnsi="Times New Roman" w:cs="Times New Roman"/>
                <w:b/>
                <w:sz w:val="22"/>
                <w:szCs w:val="22"/>
              </w:rPr>
              <w:t xml:space="preserve">__________________________________________________________________________ </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 xml:space="preserve">____________, ИНН: ___________________, адрес местонахождения постоянно действующего исполнительного органа </w:t>
            </w:r>
            <w:proofErr w:type="gramStart"/>
            <w:r w:rsidRPr="001E3B16">
              <w:rPr>
                <w:rFonts w:ascii="Times New Roman" w:hAnsi="Times New Roman" w:cs="Times New Roman"/>
                <w:sz w:val="22"/>
                <w:szCs w:val="22"/>
              </w:rPr>
              <w:t>ЮЛ:_</w:t>
            </w:r>
            <w:proofErr w:type="gramEnd"/>
            <w:r w:rsidRPr="001E3B16">
              <w:rPr>
                <w:rFonts w:ascii="Times New Roman" w:hAnsi="Times New Roman" w:cs="Times New Roman"/>
                <w:sz w:val="22"/>
                <w:szCs w:val="22"/>
              </w:rPr>
              <w:t>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w:t>
            </w:r>
            <w:proofErr w:type="gramStart"/>
            <w:r w:rsidRPr="001E3B16">
              <w:rPr>
                <w:rFonts w:ascii="Times New Roman" w:hAnsi="Times New Roman" w:cs="Times New Roman"/>
                <w:sz w:val="22"/>
                <w:szCs w:val="22"/>
              </w:rPr>
              <w:t>являющимися  физическими</w:t>
            </w:r>
            <w:proofErr w:type="gramEnd"/>
            <w:r w:rsidRPr="001E3B16">
              <w:rPr>
                <w:rFonts w:ascii="Times New Roman" w:hAnsi="Times New Roman" w:cs="Times New Roman"/>
                <w:sz w:val="22"/>
                <w:szCs w:val="22"/>
              </w:rPr>
              <w:t xml:space="preserve">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w:t>
            </w:r>
            <w:proofErr w:type="gramStart"/>
            <w:r w:rsidRPr="001E3B16">
              <w:rPr>
                <w:rFonts w:ascii="Times New Roman" w:hAnsi="Times New Roman" w:cs="Times New Roman"/>
                <w:sz w:val="22"/>
                <w:szCs w:val="22"/>
              </w:rPr>
              <w:t>проверка  благонадёжности</w:t>
            </w:r>
            <w:proofErr w:type="gramEnd"/>
            <w:r w:rsidRPr="001E3B16">
              <w:rPr>
                <w:rFonts w:ascii="Times New Roman" w:hAnsi="Times New Roman" w:cs="Times New Roman"/>
                <w:sz w:val="22"/>
                <w:szCs w:val="22"/>
              </w:rPr>
              <w:t xml:space="preserve"> Субъекта кредитной истории.</w:t>
            </w:r>
          </w:p>
          <w:p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 xml:space="preserve">личная </w:t>
            </w:r>
            <w:proofErr w:type="gramStart"/>
            <w:r w:rsidRPr="001E3B16">
              <w:rPr>
                <w:rFonts w:ascii="Times New Roman" w:hAnsi="Times New Roman" w:cs="Times New Roman"/>
                <w:i/>
                <w:iCs/>
                <w:sz w:val="16"/>
                <w:szCs w:val="16"/>
              </w:rPr>
              <w:t xml:space="preserve">подпись)   </w:t>
            </w:r>
            <w:proofErr w:type="gramEnd"/>
            <w:r w:rsidRPr="001E3B16">
              <w:rPr>
                <w:rFonts w:ascii="Times New Roman" w:hAnsi="Times New Roman" w:cs="Times New Roman"/>
                <w:i/>
                <w:iCs/>
                <w:sz w:val="16"/>
                <w:szCs w:val="16"/>
              </w:rPr>
              <w:t xml:space="preserve">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 xml:space="preserve">2.  В соответствии с Федеральным законом от 27.07.06 № 152-ФЗ «О персональных </w:t>
            </w:r>
            <w:proofErr w:type="gramStart"/>
            <w:r w:rsidRPr="001E3B16">
              <w:rPr>
                <w:rFonts w:ascii="Times New Roman" w:hAnsi="Times New Roman" w:cs="Times New Roman"/>
                <w:bCs/>
                <w:sz w:val="22"/>
                <w:szCs w:val="22"/>
              </w:rPr>
              <w:t>данных»  принимаю</w:t>
            </w:r>
            <w:proofErr w:type="gramEnd"/>
            <w:r w:rsidRPr="001E3B16">
              <w:rPr>
                <w:rFonts w:ascii="Times New Roman" w:hAnsi="Times New Roman" w:cs="Times New Roman"/>
                <w:bCs/>
                <w:sz w:val="22"/>
                <w:szCs w:val="22"/>
              </w:rPr>
              <w:t xml:space="preserve">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rPr>
            </w:pPr>
            <w:r w:rsidRPr="001E3B16">
              <w:rPr>
                <w:rFonts w:ascii="Times New Roman" w:hAnsi="Times New Roman" w:cs="Times New Roman"/>
              </w:rPr>
              <w:t> </w:t>
            </w:r>
            <w:r w:rsidRPr="001E3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и даю согласие </w:t>
            </w:r>
            <w:proofErr w:type="gramStart"/>
            <w:r w:rsidRPr="001E3B16">
              <w:rPr>
                <w:rFonts w:ascii="Times New Roman" w:hAnsi="Times New Roman" w:cs="Times New Roman"/>
                <w:bCs/>
                <w:sz w:val="24"/>
                <w:szCs w:val="24"/>
              </w:rPr>
              <w:t>на их обработку</w:t>
            </w:r>
            <w:proofErr w:type="gramEnd"/>
            <w:r w:rsidRPr="001E3B16">
              <w:rPr>
                <w:rFonts w:ascii="Times New Roman" w:hAnsi="Times New Roman" w:cs="Times New Roman"/>
                <w:bCs/>
                <w:sz w:val="24"/>
                <w:szCs w:val="24"/>
              </w:rPr>
              <w:t xml:space="preserve"> включающую:</w:t>
            </w:r>
          </w:p>
        </w:tc>
      </w:tr>
      <w:tr w:rsidR="001E3B16" w:rsidRPr="001E3B16"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своей волей и в своем интересе </w:t>
            </w:r>
            <w:r w:rsidRPr="001E3B16">
              <w:rPr>
                <w:rFonts w:ascii="Times New Roman" w:hAnsi="Times New Roman" w:cs="Times New Roman"/>
                <w:sz w:val="24"/>
                <w:szCs w:val="24"/>
              </w:rPr>
              <w:t xml:space="preserve">Ассоциации, </w:t>
            </w:r>
            <w:r w:rsidRPr="001E3B16">
              <w:rPr>
                <w:rFonts w:ascii="Times New Roman" w:hAnsi="Times New Roman" w:cs="Times New Roman"/>
                <w:bCs/>
                <w:sz w:val="24"/>
                <w:szCs w:val="24"/>
              </w:rPr>
              <w:t xml:space="preserve">в лице </w:t>
            </w:r>
            <w:proofErr w:type="gramStart"/>
            <w:r w:rsidRPr="001E3B16">
              <w:rPr>
                <w:rFonts w:ascii="Times New Roman" w:hAnsi="Times New Roman" w:cs="Times New Roman"/>
                <w:bCs/>
                <w:sz w:val="24"/>
                <w:szCs w:val="24"/>
              </w:rPr>
              <w:t>сотрудников</w:t>
            </w:r>
            <w:proofErr w:type="gramEnd"/>
            <w:r w:rsidRPr="001E3B16">
              <w:rPr>
                <w:rFonts w:ascii="Times New Roman" w:hAnsi="Times New Roman" w:cs="Times New Roman"/>
                <w:bCs/>
                <w:sz w:val="24"/>
                <w:szCs w:val="24"/>
              </w:rPr>
              <w:t xml:space="preserve"> </w:t>
            </w:r>
            <w:r w:rsidRPr="001E3B16">
              <w:rPr>
                <w:rFonts w:ascii="Times New Roman" w:hAnsi="Times New Roman" w:cs="Times New Roman"/>
                <w:sz w:val="24"/>
                <w:szCs w:val="24"/>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с целью:</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предоставление микрозаймов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bCs/>
                <w:sz w:val="24"/>
                <w:szCs w:val="24"/>
              </w:rPr>
              <w:t xml:space="preserve">на срок: </w:t>
            </w: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осуществляется по адресу: 305000, г. Курск, ул. М. Горького, д.</w:t>
            </w:r>
            <w:r w:rsidR="0027503D">
              <w:rPr>
                <w:rFonts w:ascii="Times New Roman" w:hAnsi="Times New Roman" w:cs="Times New Roman"/>
                <w:sz w:val="24"/>
                <w:szCs w:val="24"/>
              </w:rPr>
              <w:t>6</w:t>
            </w:r>
            <w:r w:rsidRPr="001E3B16">
              <w:rPr>
                <w:rFonts w:ascii="Times New Roman" w:hAnsi="Times New Roman" w:cs="Times New Roman"/>
                <w:sz w:val="24"/>
                <w:szCs w:val="24"/>
              </w:rPr>
              <w:t>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В соответствии с требованиями ФЗ №152 от 27 июля 2006 г. «О персональных данных»</w:t>
            </w:r>
          </w:p>
        </w:tc>
      </w:tr>
      <w:tr w:rsidR="001E3B16" w:rsidRPr="001E3B16"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Юридические последствия отказа предоставить свои персональные данные:</w:t>
            </w:r>
          </w:p>
        </w:tc>
      </w:tr>
      <w:tr w:rsidR="001E3B16" w:rsidRPr="001E3B16"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передачи персональных данных третьим лицам)</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соответствует составу персональных данных, предоставляемому субъектом персональных </w:t>
            </w:r>
            <w:proofErr w:type="gramStart"/>
            <w:r w:rsidRPr="001E3B16">
              <w:rPr>
                <w:rFonts w:ascii="Times New Roman" w:hAnsi="Times New Roman" w:cs="Times New Roman"/>
                <w:sz w:val="24"/>
                <w:szCs w:val="24"/>
              </w:rPr>
              <w:t>данных  Ассоциации</w:t>
            </w:r>
            <w:proofErr w:type="gramEnd"/>
            <w:r w:rsidRPr="001E3B16">
              <w:rPr>
                <w:rFonts w:ascii="Times New Roman" w:hAnsi="Times New Roman" w:cs="Times New Roman"/>
                <w:sz w:val="24"/>
                <w:szCs w:val="24"/>
              </w:rPr>
              <w:t xml:space="preserve">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обязуюсь своевременно извещать об изменении предоставленных персональных данных</w:t>
            </w:r>
          </w:p>
        </w:tc>
      </w:tr>
      <w:tr w:rsidR="001E3B16" w:rsidRPr="001E3B16"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w:t>
            </w:r>
            <w:proofErr w:type="gramStart"/>
            <w:r w:rsidRPr="001E3B16">
              <w:rPr>
                <w:rFonts w:ascii="Times New Roman" w:hAnsi="Times New Roman" w:cs="Times New Roman"/>
                <w:iCs/>
              </w:rPr>
              <w:t xml:space="preserve">подпись)   </w:t>
            </w:r>
            <w:proofErr w:type="gramEnd"/>
            <w:r w:rsidRPr="001E3B16">
              <w:rPr>
                <w:rFonts w:ascii="Times New Roman" w:hAnsi="Times New Roman" w:cs="Times New Roman"/>
                <w:iCs/>
              </w:rPr>
              <w:t xml:space="preserve">                                        (Ф.И.О.)</w:t>
            </w:r>
          </w:p>
        </w:tc>
      </w:tr>
    </w:tbl>
    <w:p w:rsidR="001E3B16" w:rsidRPr="001E3B16" w:rsidRDefault="001E3B16" w:rsidP="001E3B16">
      <w:pPr>
        <w:pStyle w:val="ConsPlusNonformat"/>
        <w:jc w:val="both"/>
        <w:rPr>
          <w:rFonts w:ascii="Times New Roman" w:hAnsi="Times New Roman" w:cs="Times New Roman"/>
        </w:rPr>
      </w:pPr>
    </w:p>
    <w:p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Ассоциации </w:t>
            </w:r>
            <w:proofErr w:type="gramStart"/>
            <w:r w:rsidRPr="001E3B16">
              <w:rPr>
                <w:rFonts w:ascii="Times New Roman" w:hAnsi="Times New Roman" w:cs="Times New Roman"/>
                <w:sz w:val="22"/>
                <w:szCs w:val="22"/>
              </w:rPr>
              <w:t>МКК  «</w:t>
            </w:r>
            <w:proofErr w:type="gramEnd"/>
            <w:r w:rsidRPr="001E3B16">
              <w:rPr>
                <w:rFonts w:ascii="Times New Roman" w:hAnsi="Times New Roman" w:cs="Times New Roman"/>
                <w:sz w:val="22"/>
                <w:szCs w:val="22"/>
              </w:rPr>
              <w:t>ЦПП Курской области» (ОГРН 1064600009583) о своем согласии с нижеследующим.</w:t>
            </w:r>
            <w:r w:rsidRPr="001E3B16">
              <w:rPr>
                <w:rFonts w:ascii="Times New Roman" w:hAnsi="Times New Roman" w:cs="Times New Roman"/>
                <w:sz w:val="22"/>
                <w:szCs w:val="22"/>
                <w:lang w:val="en-US"/>
              </w:rPr>
              <w:t>  </w:t>
            </w:r>
          </w:p>
        </w:tc>
      </w:tr>
      <w:tr w:rsidR="001E3B16" w:rsidRPr="001E3B16"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w:t>
            </w:r>
            <w:proofErr w:type="gramStart"/>
            <w:r w:rsidRPr="001E3B16">
              <w:rPr>
                <w:rFonts w:ascii="Times New Roman" w:hAnsi="Times New Roman" w:cs="Times New Roman"/>
                <w:sz w:val="22"/>
                <w:szCs w:val="22"/>
              </w:rPr>
              <w:t>являющимися  физическими</w:t>
            </w:r>
            <w:proofErr w:type="gramEnd"/>
            <w:r w:rsidRPr="001E3B16">
              <w:rPr>
                <w:rFonts w:ascii="Times New Roman" w:hAnsi="Times New Roman" w:cs="Times New Roman"/>
                <w:sz w:val="22"/>
                <w:szCs w:val="22"/>
              </w:rPr>
              <w:t xml:space="preserve">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w:t>
            </w:r>
            <w:proofErr w:type="gramStart"/>
            <w:r w:rsidRPr="001E3B16">
              <w:rPr>
                <w:rFonts w:ascii="Times New Roman" w:hAnsi="Times New Roman" w:cs="Times New Roman"/>
                <w:sz w:val="22"/>
                <w:szCs w:val="22"/>
              </w:rPr>
              <w:t>проверка  благонадёжности</w:t>
            </w:r>
            <w:proofErr w:type="gramEnd"/>
            <w:r w:rsidRPr="001E3B16">
              <w:rPr>
                <w:rFonts w:ascii="Times New Roman" w:hAnsi="Times New Roman" w:cs="Times New Roman"/>
                <w:sz w:val="22"/>
                <w:szCs w:val="22"/>
              </w:rPr>
              <w:t xml:space="preserve"> Субъекта кредитной истории.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 xml:space="preserve">(личная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2.  В соответствии с Федеральным законом от 27.07.06 № 152-ФЗ «О персональных </w:t>
            </w:r>
            <w:proofErr w:type="gramStart"/>
            <w:r w:rsidRPr="001E3B16">
              <w:rPr>
                <w:rFonts w:ascii="Times New Roman" w:hAnsi="Times New Roman" w:cs="Times New Roman"/>
                <w:b/>
                <w:bCs/>
                <w:sz w:val="22"/>
                <w:szCs w:val="22"/>
              </w:rPr>
              <w:t>данных»  принимаю</w:t>
            </w:r>
            <w:proofErr w:type="gramEnd"/>
            <w:r w:rsidRPr="001E3B16">
              <w:rPr>
                <w:rFonts w:ascii="Times New Roman" w:hAnsi="Times New Roman" w:cs="Times New Roman"/>
                <w:b/>
                <w:bCs/>
                <w:sz w:val="22"/>
                <w:szCs w:val="22"/>
              </w:rPr>
              <w:t xml:space="preserve">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и даю согласие </w:t>
            </w:r>
            <w:proofErr w:type="gramStart"/>
            <w:r w:rsidRPr="001E3B16">
              <w:rPr>
                <w:rFonts w:ascii="Times New Roman" w:hAnsi="Times New Roman" w:cs="Times New Roman"/>
                <w:b/>
                <w:bCs/>
                <w:sz w:val="22"/>
                <w:szCs w:val="22"/>
              </w:rPr>
              <w:t>на их обработку</w:t>
            </w:r>
            <w:proofErr w:type="gramEnd"/>
            <w:r w:rsidRPr="001E3B16">
              <w:rPr>
                <w:rFonts w:ascii="Times New Roman" w:hAnsi="Times New Roman" w:cs="Times New Roman"/>
                <w:b/>
                <w:bCs/>
                <w:sz w:val="22"/>
                <w:szCs w:val="22"/>
              </w:rPr>
              <w:t xml:space="preserve"> включающую:</w:t>
            </w:r>
          </w:p>
        </w:tc>
      </w:tr>
      <w:tr w:rsidR="001E3B16" w:rsidRPr="001E3B16"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Pr="001E3B16">
              <w:rPr>
                <w:rFonts w:ascii="Times New Roman" w:hAnsi="Times New Roman" w:cs="Times New Roman"/>
                <w:b/>
                <w:sz w:val="22"/>
                <w:szCs w:val="22"/>
              </w:rPr>
              <w:t xml:space="preserve">Ассоциации, </w:t>
            </w:r>
            <w:r w:rsidRPr="001E3B16">
              <w:rPr>
                <w:rFonts w:ascii="Times New Roman" w:hAnsi="Times New Roman" w:cs="Times New Roman"/>
                <w:b/>
                <w:bCs/>
                <w:sz w:val="22"/>
                <w:szCs w:val="22"/>
              </w:rPr>
              <w:t xml:space="preserve">в лице </w:t>
            </w:r>
            <w:proofErr w:type="gramStart"/>
            <w:r w:rsidRPr="001E3B16">
              <w:rPr>
                <w:rFonts w:ascii="Times New Roman" w:hAnsi="Times New Roman" w:cs="Times New Roman"/>
                <w:b/>
                <w:bCs/>
                <w:sz w:val="22"/>
                <w:szCs w:val="22"/>
              </w:rPr>
              <w:t>сотрудников</w:t>
            </w:r>
            <w:proofErr w:type="gramEnd"/>
            <w:r w:rsidRPr="001E3B16">
              <w:rPr>
                <w:rFonts w:ascii="Times New Roman" w:hAnsi="Times New Roman" w:cs="Times New Roman"/>
                <w:b/>
                <w:bCs/>
                <w:sz w:val="22"/>
                <w:szCs w:val="22"/>
              </w:rPr>
              <w:t xml:space="preserve">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с целью:</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М. Горького, д.65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w:t>
            </w:r>
            <w:proofErr w:type="gramStart"/>
            <w:r w:rsidRPr="001E3B16">
              <w:rPr>
                <w:rFonts w:ascii="Times New Roman" w:hAnsi="Times New Roman" w:cs="Times New Roman"/>
                <w:sz w:val="22"/>
                <w:szCs w:val="22"/>
              </w:rPr>
              <w:t>данных  Ассоциации</w:t>
            </w:r>
            <w:proofErr w:type="gramEnd"/>
            <w:r w:rsidRPr="001E3B16">
              <w:rPr>
                <w:rFonts w:ascii="Times New Roman" w:hAnsi="Times New Roman" w:cs="Times New Roman"/>
                <w:sz w:val="22"/>
                <w:szCs w:val="22"/>
              </w:rPr>
              <w:t xml:space="preserve">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proofErr w:type="gramStart"/>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w:t>
      </w:r>
      <w:proofErr w:type="gramEnd"/>
      <w:r>
        <w:rPr>
          <w:rFonts w:ascii="Times New Roman" w:hAnsi="Times New Roman" w:cs="Times New Roman"/>
          <w:b/>
        </w:rPr>
        <w:t xml:space="preserve">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банка всего, руб., в </w:t>
            </w:r>
            <w:proofErr w:type="spellStart"/>
            <w:r w:rsidRPr="0073600F">
              <w:rPr>
                <w:rFonts w:ascii="Times New Roman" w:hAnsi="Times New Roman" w:cs="Times New Roman"/>
              </w:rPr>
              <w:t>т.ч</w:t>
            </w:r>
            <w:proofErr w:type="spell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Цель  кредитования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BC" w:rsidRDefault="00FD34BC" w:rsidP="009758BB">
      <w:pPr>
        <w:spacing w:after="0" w:line="240" w:lineRule="auto"/>
      </w:pPr>
      <w:r>
        <w:separator/>
      </w:r>
    </w:p>
  </w:endnote>
  <w:endnote w:type="continuationSeparator" w:id="0">
    <w:p w:rsidR="00FD34BC" w:rsidRDefault="00FD34BC"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C" w:rsidRDefault="00FD34BC" w:rsidP="0099420D">
    <w:pPr>
      <w:pStyle w:val="af5"/>
      <w:rPr>
        <w:b/>
      </w:rPr>
    </w:pPr>
  </w:p>
  <w:p w:rsidR="00FD34BC" w:rsidRPr="0099420D" w:rsidRDefault="00FD34BC" w:rsidP="0099420D">
    <w:pPr>
      <w:pStyle w:val="af5"/>
      <w:rPr>
        <w:b/>
      </w:rPr>
    </w:pPr>
    <w:r>
      <w:rPr>
        <w:b/>
      </w:rPr>
      <w:t xml:space="preserve">Заемщик ____________      </w:t>
    </w:r>
    <w:r w:rsidRPr="0099420D">
      <w:rPr>
        <w:b/>
      </w:rPr>
      <w:t xml:space="preserve">Кредитная организация ____________   </w:t>
    </w:r>
    <w:r>
      <w:rPr>
        <w:b/>
      </w:rPr>
      <w:t xml:space="preserve"> </w:t>
    </w:r>
    <w:r w:rsidRPr="0099420D">
      <w:rPr>
        <w:b/>
      </w:rPr>
      <w:t xml:space="preserve">  Поручитель 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C" w:rsidRDefault="00FD34BC" w:rsidP="0099420D">
    <w:pPr>
      <w:pStyle w:val="af5"/>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BC" w:rsidRDefault="00FD34BC" w:rsidP="009758BB">
      <w:pPr>
        <w:spacing w:after="0" w:line="240" w:lineRule="auto"/>
      </w:pPr>
      <w:r>
        <w:separator/>
      </w:r>
    </w:p>
  </w:footnote>
  <w:footnote w:type="continuationSeparator" w:id="0">
    <w:p w:rsidR="00FD34BC" w:rsidRDefault="00FD34BC" w:rsidP="00975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37114E"/>
    <w:rsid w:val="00007A1A"/>
    <w:rsid w:val="00011EF3"/>
    <w:rsid w:val="00016BC5"/>
    <w:rsid w:val="00021210"/>
    <w:rsid w:val="0002266F"/>
    <w:rsid w:val="00026D5B"/>
    <w:rsid w:val="00036AAF"/>
    <w:rsid w:val="000B6816"/>
    <w:rsid w:val="000C0821"/>
    <w:rsid w:val="000D5ED8"/>
    <w:rsid w:val="000D66FA"/>
    <w:rsid w:val="00116FE7"/>
    <w:rsid w:val="0013219D"/>
    <w:rsid w:val="00133AC4"/>
    <w:rsid w:val="0014062C"/>
    <w:rsid w:val="00157176"/>
    <w:rsid w:val="00184322"/>
    <w:rsid w:val="001B0260"/>
    <w:rsid w:val="001B2791"/>
    <w:rsid w:val="001D2459"/>
    <w:rsid w:val="001E3B16"/>
    <w:rsid w:val="00202695"/>
    <w:rsid w:val="0020482E"/>
    <w:rsid w:val="00215DDD"/>
    <w:rsid w:val="0022229F"/>
    <w:rsid w:val="00231FE6"/>
    <w:rsid w:val="00240854"/>
    <w:rsid w:val="00241C7A"/>
    <w:rsid w:val="0027503D"/>
    <w:rsid w:val="00296EBB"/>
    <w:rsid w:val="002A4DB5"/>
    <w:rsid w:val="002A5038"/>
    <w:rsid w:val="002B0A59"/>
    <w:rsid w:val="002B74C4"/>
    <w:rsid w:val="002C7369"/>
    <w:rsid w:val="002F67EA"/>
    <w:rsid w:val="003402E1"/>
    <w:rsid w:val="00351211"/>
    <w:rsid w:val="0037114E"/>
    <w:rsid w:val="0038734A"/>
    <w:rsid w:val="003C1C68"/>
    <w:rsid w:val="003C3B8E"/>
    <w:rsid w:val="003E0C4A"/>
    <w:rsid w:val="00400431"/>
    <w:rsid w:val="004143BD"/>
    <w:rsid w:val="0041585D"/>
    <w:rsid w:val="004437D3"/>
    <w:rsid w:val="004510DC"/>
    <w:rsid w:val="00492A68"/>
    <w:rsid w:val="004962F9"/>
    <w:rsid w:val="00572A0A"/>
    <w:rsid w:val="005C4897"/>
    <w:rsid w:val="005D46BA"/>
    <w:rsid w:val="005F617D"/>
    <w:rsid w:val="00642313"/>
    <w:rsid w:val="006458BB"/>
    <w:rsid w:val="00663DE8"/>
    <w:rsid w:val="006946DD"/>
    <w:rsid w:val="0070157F"/>
    <w:rsid w:val="0073600F"/>
    <w:rsid w:val="0074379B"/>
    <w:rsid w:val="007840F1"/>
    <w:rsid w:val="007A7E7A"/>
    <w:rsid w:val="007C09F4"/>
    <w:rsid w:val="007D0CDA"/>
    <w:rsid w:val="00844B91"/>
    <w:rsid w:val="00854FEE"/>
    <w:rsid w:val="008570F6"/>
    <w:rsid w:val="00860065"/>
    <w:rsid w:val="00872BDA"/>
    <w:rsid w:val="008812D9"/>
    <w:rsid w:val="00885378"/>
    <w:rsid w:val="00897505"/>
    <w:rsid w:val="008A01D2"/>
    <w:rsid w:val="008B4A4F"/>
    <w:rsid w:val="008C25E9"/>
    <w:rsid w:val="008C7F9B"/>
    <w:rsid w:val="008D0088"/>
    <w:rsid w:val="008F04C4"/>
    <w:rsid w:val="008F34EE"/>
    <w:rsid w:val="009573B6"/>
    <w:rsid w:val="00961E21"/>
    <w:rsid w:val="00966E7C"/>
    <w:rsid w:val="009758BB"/>
    <w:rsid w:val="0099420D"/>
    <w:rsid w:val="009D213C"/>
    <w:rsid w:val="009E58F5"/>
    <w:rsid w:val="00A13240"/>
    <w:rsid w:val="00A37CA7"/>
    <w:rsid w:val="00A74A44"/>
    <w:rsid w:val="00A83882"/>
    <w:rsid w:val="00AB7099"/>
    <w:rsid w:val="00AE5BEB"/>
    <w:rsid w:val="00B07E9D"/>
    <w:rsid w:val="00B24D87"/>
    <w:rsid w:val="00B367FB"/>
    <w:rsid w:val="00B50D18"/>
    <w:rsid w:val="00B62A76"/>
    <w:rsid w:val="00B80220"/>
    <w:rsid w:val="00BA2815"/>
    <w:rsid w:val="00BA325A"/>
    <w:rsid w:val="00BA656F"/>
    <w:rsid w:val="00BD0D19"/>
    <w:rsid w:val="00C2414D"/>
    <w:rsid w:val="00C26A48"/>
    <w:rsid w:val="00C36E10"/>
    <w:rsid w:val="00C527E3"/>
    <w:rsid w:val="00C64560"/>
    <w:rsid w:val="00C860A6"/>
    <w:rsid w:val="00CA2845"/>
    <w:rsid w:val="00CD56B2"/>
    <w:rsid w:val="00D01058"/>
    <w:rsid w:val="00D0459F"/>
    <w:rsid w:val="00D233F5"/>
    <w:rsid w:val="00D62872"/>
    <w:rsid w:val="00D75F8D"/>
    <w:rsid w:val="00D804B1"/>
    <w:rsid w:val="00D905A1"/>
    <w:rsid w:val="00DA719C"/>
    <w:rsid w:val="00E261B4"/>
    <w:rsid w:val="00E341EA"/>
    <w:rsid w:val="00E56303"/>
    <w:rsid w:val="00E62C78"/>
    <w:rsid w:val="00E77C56"/>
    <w:rsid w:val="00EC5CB8"/>
    <w:rsid w:val="00EC7336"/>
    <w:rsid w:val="00EF41DE"/>
    <w:rsid w:val="00EF6B66"/>
    <w:rsid w:val="00F26495"/>
    <w:rsid w:val="00F6395A"/>
    <w:rsid w:val="00F77FD2"/>
    <w:rsid w:val="00F91472"/>
    <w:rsid w:val="00F9347A"/>
    <w:rsid w:val="00FA7EF4"/>
    <w:rsid w:val="00FD34BC"/>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42F9850-B243-4E87-B8FF-17C101F1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Название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link w:val="afe"/>
    <w:uiPriority w:val="34"/>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 w:type="character" w:customStyle="1" w:styleId="afe">
    <w:name w:val="Абзац списка Знак"/>
    <w:aliases w:val="Абзац списка для документа Знак"/>
    <w:link w:val="afd"/>
    <w:uiPriority w:val="34"/>
    <w:locked/>
    <w:rsid w:val="002A503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hyperlink" Target="http://www.pmp.rkursk.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base.garant.ru/10164072/4/" TargetMode="External"/><Relationship Id="rId19" Type="http://schemas.openxmlformats.org/officeDocument/2006/relationships/hyperlink" Target="http://www.garantfond.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8CB0-DC7F-4867-854E-76F7ADD2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33</Pages>
  <Words>16876</Words>
  <Characters>96195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Василиса</cp:lastModifiedBy>
  <cp:revision>15</cp:revision>
  <cp:lastPrinted>2018-03-21T14:42:00Z</cp:lastPrinted>
  <dcterms:created xsi:type="dcterms:W3CDTF">2019-04-02T11:56:00Z</dcterms:created>
  <dcterms:modified xsi:type="dcterms:W3CDTF">2019-10-04T13:48:00Z</dcterms:modified>
</cp:coreProperties>
</file>