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микрокредитной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  <w:u w:val="single"/>
        </w:rPr>
        <w:t>Ильиновой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20</w:t>
      </w:r>
      <w:bookmarkStart w:id="0" w:name="_GoBack"/>
      <w:bookmarkEnd w:id="0"/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Pr="00A10CAD">
        <w:rPr>
          <w:sz w:val="22"/>
          <w:szCs w:val="22"/>
        </w:rPr>
        <w:t xml:space="preserve"> предоставления</w:t>
      </w:r>
      <w:r>
        <w:rPr>
          <w:sz w:val="22"/>
          <w:szCs w:val="22"/>
        </w:rPr>
        <w:t xml:space="preserve"> поручительств,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0E1DEE" w:rsidRPr="000E1DEE">
        <w:rPr>
          <w:sz w:val="22"/>
          <w:szCs w:val="22"/>
        </w:rPr>
        <w:t>Ассоциации МКК «ЦПП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A96"/>
    <w:rsid w:val="000D2E59"/>
    <w:rsid w:val="000E1DEE"/>
    <w:rsid w:val="00291A96"/>
    <w:rsid w:val="002942B8"/>
    <w:rsid w:val="00384A3C"/>
    <w:rsid w:val="005040F4"/>
    <w:rsid w:val="0094121B"/>
    <w:rsid w:val="00BA7B3B"/>
    <w:rsid w:val="00E1002D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1277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Компания Микрокредитная</cp:lastModifiedBy>
  <cp:revision>6</cp:revision>
  <dcterms:created xsi:type="dcterms:W3CDTF">2017-07-31T12:38:00Z</dcterms:created>
  <dcterms:modified xsi:type="dcterms:W3CDTF">2020-02-12T14:36:00Z</dcterms:modified>
</cp:coreProperties>
</file>